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45975" w:rsidRPr="002C662F">
        <w:rPr>
          <w:rFonts w:ascii="Arial" w:hAnsi="Arial" w:cs="Arial" w:hint="eastAsia"/>
          <w:b/>
          <w:lang w:eastAsia="zh-CN"/>
        </w:rPr>
        <w:t>101</w:t>
      </w:r>
      <w:r w:rsidR="004E466D">
        <w:rPr>
          <w:rFonts w:ascii="Arial" w:hAnsi="Arial" w:cs="Arial" w:hint="eastAsia"/>
          <w:b/>
          <w:lang w:eastAsia="zh-CN"/>
        </w:rPr>
        <w:t>-bis</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R4-2200136</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4E466D">
        <w:rPr>
          <w:rFonts w:ascii="Arial" w:hAnsi="Arial" w:hint="eastAsia"/>
          <w:b/>
          <w:lang w:val="en-US" w:eastAsia="zh-CN"/>
        </w:rPr>
        <w:t>January</w:t>
      </w:r>
      <w:r w:rsidR="00831156" w:rsidRPr="002C662F">
        <w:rPr>
          <w:rFonts w:ascii="Arial" w:hAnsi="Arial" w:hint="eastAsia"/>
          <w:b/>
          <w:lang w:val="en-US" w:eastAsia="zh-CN"/>
        </w:rPr>
        <w:t xml:space="preserve"> </w:t>
      </w:r>
      <w:r w:rsidR="003E3AF4" w:rsidRPr="002C662F">
        <w:rPr>
          <w:rFonts w:ascii="Arial" w:hAnsi="Arial" w:hint="eastAsia"/>
          <w:b/>
          <w:lang w:val="en-US" w:eastAsia="zh-CN"/>
        </w:rPr>
        <w:t>1</w:t>
      </w:r>
      <w:r w:rsidR="004E466D">
        <w:rPr>
          <w:rFonts w:ascii="Arial" w:hAnsi="Arial" w:hint="eastAsia"/>
          <w:b/>
          <w:lang w:val="en-US" w:eastAsia="zh-CN"/>
        </w:rPr>
        <w:t>7</w:t>
      </w:r>
      <w:r w:rsidR="003E3AF4" w:rsidRPr="002C662F">
        <w:rPr>
          <w:rFonts w:ascii="Arial" w:hAnsi="Arial" w:hint="eastAsia"/>
          <w:b/>
          <w:lang w:val="en-US" w:eastAsia="zh-CN"/>
        </w:rPr>
        <w:t xml:space="preserve"> </w:t>
      </w:r>
      <w:r w:rsidR="00F2510A" w:rsidRPr="002C662F">
        <w:rPr>
          <w:rFonts w:ascii="Arial" w:hAnsi="Arial" w:hint="eastAsia"/>
          <w:b/>
          <w:lang w:val="en-US" w:eastAsia="zh-CN"/>
        </w:rPr>
        <w:t xml:space="preserve">- </w:t>
      </w:r>
      <w:r w:rsidR="004E466D">
        <w:rPr>
          <w:rFonts w:ascii="Arial" w:hAnsi="Arial" w:hint="eastAsia"/>
          <w:b/>
          <w:lang w:val="en-US" w:eastAsia="zh-CN"/>
        </w:rPr>
        <w:t>25</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C23FF0" w:rsidRPr="002C662F">
        <w:rPr>
          <w:rFonts w:ascii="Arial" w:eastAsiaTheme="minorEastAsia" w:hAnsi="Arial" w:cs="Arial" w:hint="eastAsia"/>
          <w:b/>
          <w:lang w:eastAsia="zh-CN"/>
        </w:rPr>
        <w:t xml:space="preserve">BS </w:t>
      </w:r>
      <w:r w:rsidR="00B6481B" w:rsidRPr="002C662F">
        <w:rPr>
          <w:rFonts w:ascii="Arial" w:eastAsiaTheme="minorEastAsia" w:hAnsi="Arial" w:cs="Arial" w:hint="eastAsia"/>
          <w:b/>
          <w:lang w:eastAsia="zh-CN"/>
        </w:rPr>
        <w:t>T</w:t>
      </w:r>
      <w:r w:rsidR="009D327B" w:rsidRPr="002C662F">
        <w:rPr>
          <w:rFonts w:ascii="Arial" w:eastAsiaTheme="minorEastAsia" w:hAnsi="Arial" w:cs="Arial" w:hint="eastAsia"/>
          <w:b/>
          <w:lang w:eastAsia="zh-CN"/>
        </w:rPr>
        <w:t xml:space="preserve">X RF </w:t>
      </w:r>
      <w:r w:rsidR="00C23FF0" w:rsidRPr="002C662F">
        <w:rPr>
          <w:rFonts w:ascii="Arial" w:eastAsiaTheme="minorEastAsia" w:hAnsi="Arial" w:cs="Arial" w:hint="eastAsia"/>
          <w:b/>
          <w:lang w:eastAsia="zh-CN"/>
        </w:rPr>
        <w:t>requirements for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E466D">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5C322F" w:rsidRPr="002C662F">
        <w:rPr>
          <w:rFonts w:ascii="Arial" w:eastAsiaTheme="minorEastAsia" w:hAnsi="Arial" w:cs="Arial" w:hint="eastAsia"/>
          <w:b/>
          <w:lang w:eastAsia="zh-CN"/>
        </w:rPr>
        <w:t>16</w:t>
      </w:r>
      <w:r w:rsidR="003925C4" w:rsidRPr="002C662F">
        <w:rPr>
          <w:rFonts w:ascii="Arial" w:eastAsiaTheme="minorEastAsia" w:hAnsi="Arial" w:cs="Arial" w:hint="eastAsia"/>
          <w:b/>
          <w:lang w:eastAsia="zh-CN"/>
        </w:rPr>
        <w:t>.</w:t>
      </w:r>
      <w:r w:rsidR="00D07C26">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B6481B" w:rsidRPr="002C662F">
        <w:rPr>
          <w:rFonts w:ascii="Arial" w:eastAsiaTheme="minorEastAsia" w:hAnsi="Arial" w:cs="Arial" w:hint="eastAsia"/>
          <w:b/>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517F8" w:rsidRPr="002C662F" w:rsidRDefault="00526E6F" w:rsidP="00C31073">
      <w:pPr>
        <w:jc w:val="both"/>
        <w:rPr>
          <w:lang w:eastAsia="zh-CN"/>
        </w:rPr>
      </w:pPr>
      <w:r w:rsidRPr="00DD6BD0">
        <w:rPr>
          <w:rFonts w:hint="eastAsia"/>
          <w:lang w:eastAsia="zh-CN"/>
        </w:rPr>
        <w:t>In RAN</w:t>
      </w:r>
      <w:r w:rsidR="005517F8" w:rsidRPr="00534773">
        <w:rPr>
          <w:rFonts w:hint="eastAsia"/>
          <w:lang w:eastAsia="zh-CN"/>
        </w:rPr>
        <w:t>4</w:t>
      </w:r>
      <w:r w:rsidRPr="00534773">
        <w:rPr>
          <w:rFonts w:hint="eastAsia"/>
          <w:lang w:eastAsia="zh-CN"/>
        </w:rPr>
        <w:t>#</w:t>
      </w:r>
      <w:r w:rsidR="00262CAD" w:rsidRPr="00534773">
        <w:rPr>
          <w:rFonts w:hint="eastAsia"/>
          <w:lang w:eastAsia="zh-CN"/>
        </w:rPr>
        <w:t>10</w:t>
      </w:r>
      <w:r w:rsidR="00262CAD">
        <w:rPr>
          <w:rFonts w:hint="eastAsia"/>
          <w:lang w:eastAsia="zh-CN"/>
        </w:rPr>
        <w:t>1</w:t>
      </w:r>
      <w:r w:rsidRPr="00534773">
        <w:rPr>
          <w:rFonts w:hint="eastAsia"/>
          <w:lang w:eastAsia="zh-CN"/>
        </w:rPr>
        <w:t>-e,</w:t>
      </w:r>
      <w:r w:rsidR="005517F8" w:rsidRPr="00534773">
        <w:rPr>
          <w:rFonts w:hint="eastAsia"/>
          <w:lang w:eastAsia="zh-CN"/>
        </w:rPr>
        <w:t xml:space="preserve"> a </w:t>
      </w:r>
      <w:r w:rsidR="009C5F74" w:rsidRPr="00534773">
        <w:rPr>
          <w:lang w:eastAsia="zh-CN"/>
        </w:rPr>
        <w:t>WF [</w:t>
      </w:r>
      <w:r w:rsidR="009C5F74" w:rsidRPr="00534773">
        <w:rPr>
          <w:rFonts w:hint="eastAsia"/>
          <w:lang w:eastAsia="zh-CN"/>
        </w:rPr>
        <w:t>1]</w:t>
      </w:r>
      <w:r w:rsidR="005517F8" w:rsidRPr="00534773">
        <w:rPr>
          <w:lang w:eastAsia="zh-CN"/>
        </w:rPr>
        <w:t xml:space="preserve"> on BS RF TX requirements for 52.6 – 71 GHz</w:t>
      </w:r>
      <w:r w:rsidR="005517F8" w:rsidRPr="00534773">
        <w:rPr>
          <w:rFonts w:hint="eastAsia"/>
          <w:lang w:eastAsia="zh-CN"/>
        </w:rPr>
        <w:t xml:space="preserve"> was approved.</w:t>
      </w:r>
      <w:r w:rsidR="00C50257" w:rsidRPr="00534773">
        <w:rPr>
          <w:rFonts w:hint="eastAsia"/>
          <w:lang w:eastAsia="zh-CN"/>
        </w:rPr>
        <w:t xml:space="preserve"> TAE, </w:t>
      </w:r>
      <w:r w:rsidR="0004487A" w:rsidRPr="002C662F">
        <w:rPr>
          <w:rFonts w:hint="eastAsia"/>
          <w:lang w:eastAsia="ja-JP"/>
        </w:rPr>
        <w:t>Δ</w:t>
      </w:r>
      <w:proofErr w:type="spellStart"/>
      <w:r w:rsidR="0004487A" w:rsidRPr="002C662F">
        <w:rPr>
          <w:lang w:eastAsia="ja-JP"/>
        </w:rPr>
        <w:t>f</w:t>
      </w:r>
      <w:r w:rsidR="0004487A" w:rsidRPr="002C662F">
        <w:rPr>
          <w:vertAlign w:val="subscript"/>
          <w:lang w:eastAsia="ja-JP"/>
        </w:rPr>
        <w:t>OBUE</w:t>
      </w:r>
      <w:proofErr w:type="spellEnd"/>
      <w:r w:rsidR="00C50257" w:rsidRPr="00282FE4">
        <w:rPr>
          <w:rFonts w:hint="eastAsia"/>
          <w:lang w:eastAsia="zh-CN"/>
        </w:rPr>
        <w:t xml:space="preserve">, and </w:t>
      </w:r>
      <w:r w:rsidR="0004487A">
        <w:t>step frequencies</w:t>
      </w:r>
      <w:r w:rsidR="0004487A">
        <w:rPr>
          <w:rFonts w:hint="eastAsia"/>
          <w:lang w:eastAsia="zh-CN"/>
        </w:rPr>
        <w:t xml:space="preserve"> for</w:t>
      </w:r>
      <w:r w:rsidR="0004487A" w:rsidRPr="002C662F">
        <w:rPr>
          <w:rFonts w:hint="eastAsia"/>
          <w:lang w:eastAsia="zh-CN"/>
        </w:rPr>
        <w:t xml:space="preserve"> </w:t>
      </w:r>
      <w:r w:rsidR="00676CD9" w:rsidRPr="002C662F">
        <w:rPr>
          <w:rFonts w:hint="eastAsia"/>
          <w:lang w:eastAsia="zh-CN"/>
        </w:rPr>
        <w:t>spurious emission</w:t>
      </w:r>
      <w:r w:rsidR="009924EE" w:rsidRPr="002C662F">
        <w:rPr>
          <w:rFonts w:hint="eastAsia"/>
          <w:lang w:eastAsia="zh-CN"/>
        </w:rPr>
        <w:t xml:space="preserve">s need to be </w:t>
      </w:r>
      <w:r w:rsidR="008B4F11">
        <w:rPr>
          <w:rFonts w:hint="eastAsia"/>
          <w:lang w:eastAsia="zh-CN"/>
        </w:rPr>
        <w:t xml:space="preserve">further </w:t>
      </w:r>
      <w:r w:rsidR="009924EE" w:rsidRPr="002C662F">
        <w:rPr>
          <w:rFonts w:hint="eastAsia"/>
          <w:lang w:eastAsia="zh-CN"/>
        </w:rPr>
        <w:t>discussed</w:t>
      </w:r>
    </w:p>
    <w:p w:rsidR="00526E6F" w:rsidRPr="002C662F" w:rsidRDefault="00526E6F" w:rsidP="00C31073">
      <w:pPr>
        <w:jc w:val="both"/>
        <w:rPr>
          <w:lang w:eastAsia="zh-CN"/>
        </w:rPr>
      </w:pPr>
      <w:r w:rsidRPr="002C662F">
        <w:rPr>
          <w:rFonts w:hint="eastAsia"/>
          <w:lang w:eastAsia="zh-CN"/>
        </w:rPr>
        <w:t xml:space="preserve">In this contribution, we provide our views on </w:t>
      </w:r>
      <w:r w:rsidR="008B4F11">
        <w:rPr>
          <w:rFonts w:hint="eastAsia"/>
          <w:lang w:eastAsia="zh-CN"/>
        </w:rPr>
        <w:t xml:space="preserve">the </w:t>
      </w:r>
      <w:r w:rsidR="009B6D31" w:rsidRPr="002C662F">
        <w:rPr>
          <w:rFonts w:hint="eastAsia"/>
          <w:lang w:eastAsia="zh-CN"/>
        </w:rPr>
        <w:t xml:space="preserve">remaining </w:t>
      </w:r>
      <w:r w:rsidR="00C34160" w:rsidRPr="002C662F">
        <w:rPr>
          <w:rFonts w:hint="eastAsia"/>
          <w:lang w:eastAsia="zh-CN"/>
        </w:rPr>
        <w:t>issues</w:t>
      </w:r>
      <w:r w:rsidR="00A56F85" w:rsidRPr="002C662F">
        <w:rPr>
          <w:rFonts w:hint="eastAsia"/>
          <w:lang w:eastAsia="zh-CN"/>
        </w:rPr>
        <w:t xml:space="preserve"> </w:t>
      </w:r>
      <w:r w:rsidR="009B6D31" w:rsidRPr="002C662F">
        <w:rPr>
          <w:rFonts w:hint="eastAsia"/>
          <w:lang w:eastAsia="zh-CN"/>
        </w:rPr>
        <w:t xml:space="preserve">in </w:t>
      </w:r>
      <w:r w:rsidR="008B4F11">
        <w:rPr>
          <w:rFonts w:hint="eastAsia"/>
          <w:lang w:eastAsia="zh-CN"/>
        </w:rPr>
        <w:t xml:space="preserve">the </w:t>
      </w:r>
      <w:r w:rsidR="009B6D31" w:rsidRPr="002C662F">
        <w:rPr>
          <w:rFonts w:hint="eastAsia"/>
          <w:lang w:eastAsia="zh-CN"/>
        </w:rPr>
        <w:t>WF.</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24D89" w:rsidRPr="002C662F" w:rsidRDefault="009924EE" w:rsidP="00C31073">
      <w:pPr>
        <w:jc w:val="both"/>
        <w:rPr>
          <w:b/>
          <w:u w:val="single"/>
          <w:lang w:eastAsia="zh-CN"/>
        </w:rPr>
      </w:pPr>
      <w:r w:rsidRPr="002C662F">
        <w:rPr>
          <w:rFonts w:hint="eastAsia"/>
          <w:b/>
          <w:u w:val="single"/>
          <w:lang w:eastAsia="zh-CN"/>
        </w:rPr>
        <w:t>TAE</w:t>
      </w:r>
    </w:p>
    <w:p w:rsidR="008025C1" w:rsidRPr="002C662F" w:rsidRDefault="00324D89" w:rsidP="00C31073">
      <w:pPr>
        <w:jc w:val="both"/>
        <w:rPr>
          <w:b/>
          <w:u w:val="single"/>
          <w:lang w:eastAsia="zh-CN"/>
        </w:rPr>
      </w:pPr>
      <w:r w:rsidRPr="00DD6BD0">
        <w:rPr>
          <w:rFonts w:hint="eastAsia"/>
          <w:lang w:eastAsia="zh-CN"/>
        </w:rPr>
        <w:t xml:space="preserve">As per the WF [1], the remaining issues concerning </w:t>
      </w:r>
      <w:r w:rsidRPr="00534773">
        <w:rPr>
          <w:rFonts w:eastAsiaTheme="minorEastAsia" w:hint="eastAsia"/>
          <w:lang w:val="en-US" w:eastAsia="zh-CN"/>
        </w:rPr>
        <w:t>TAE</w:t>
      </w:r>
      <w:r w:rsidRPr="00534773">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CE60FB" w:rsidRPr="002C662F" w:rsidTr="00CE60FB">
        <w:tc>
          <w:tcPr>
            <w:tcW w:w="9855" w:type="dxa"/>
          </w:tcPr>
          <w:p w:rsidR="001A0119" w:rsidRPr="00261795" w:rsidRDefault="001A0119" w:rsidP="001A0119">
            <w:pPr>
              <w:pStyle w:val="af6"/>
              <w:snapToGrid w:val="0"/>
              <w:rPr>
                <w:rFonts w:eastAsiaTheme="minorEastAsia"/>
                <w:i/>
                <w:iCs/>
                <w:lang w:eastAsia="zh-CN"/>
              </w:rPr>
            </w:pPr>
            <w:r w:rsidRPr="00261795">
              <w:rPr>
                <w:rFonts w:eastAsiaTheme="minorEastAsia"/>
                <w:i/>
                <w:iCs/>
                <w:lang w:eastAsia="zh-CN"/>
              </w:rPr>
              <w:t>For MIMO case: “Scale the value under 120kHz for larger SCS cases” as starting point.</w:t>
            </w:r>
          </w:p>
          <w:p w:rsidR="001A0119" w:rsidRPr="00261795" w:rsidRDefault="001A0119" w:rsidP="001A0119">
            <w:pPr>
              <w:pStyle w:val="af6"/>
              <w:snapToGrid w:val="0"/>
              <w:rPr>
                <w:rFonts w:eastAsiaTheme="minorEastAsia"/>
                <w:i/>
                <w:iCs/>
                <w:lang w:eastAsia="zh-CN"/>
              </w:rPr>
            </w:pPr>
            <w:r w:rsidRPr="00261795">
              <w:rPr>
                <w:rFonts w:eastAsiaTheme="minorEastAsia"/>
                <w:i/>
                <w:iCs/>
                <w:lang w:eastAsia="zh-CN"/>
              </w:rPr>
              <w:t>For CA cases: FFS.</w:t>
            </w:r>
          </w:p>
          <w:p w:rsidR="00CE60FB" w:rsidRPr="00534773" w:rsidRDefault="00CE60FB" w:rsidP="00CE60FB">
            <w:pPr>
              <w:jc w:val="both"/>
              <w:rPr>
                <w:i/>
                <w:lang w:eastAsia="zh-CN"/>
              </w:rPr>
            </w:pPr>
          </w:p>
        </w:tc>
      </w:tr>
    </w:tbl>
    <w:p w:rsidR="000D306B" w:rsidRPr="00261795" w:rsidRDefault="00277BED" w:rsidP="00261795">
      <w:pPr>
        <w:rPr>
          <w:lang w:eastAsia="zh-CN"/>
        </w:rPr>
      </w:pPr>
      <w:r>
        <w:rPr>
          <w:rFonts w:hint="eastAsia"/>
          <w:lang w:eastAsia="zh-CN"/>
        </w:rPr>
        <w:t xml:space="preserve"> </w:t>
      </w:r>
    </w:p>
    <w:p w:rsidR="004740EC" w:rsidRPr="00DD6BD0" w:rsidRDefault="0014648F" w:rsidP="00C01D7E">
      <w:pPr>
        <w:tabs>
          <w:tab w:val="left" w:pos="3686"/>
        </w:tabs>
        <w:ind w:firstLineChars="100" w:firstLine="200"/>
        <w:rPr>
          <w:lang w:eastAsia="zh-CN"/>
        </w:rPr>
      </w:pPr>
      <w:r>
        <w:rPr>
          <w:noProof/>
          <w:lang w:val="en-US" w:eastAsia="zh-CN"/>
        </w:rPr>
        <w:drawing>
          <wp:inline distT="0" distB="0" distL="0" distR="0" wp14:anchorId="5ED92A4F" wp14:editId="4C390F76">
            <wp:extent cx="2870630" cy="215821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71541" cy="2158896"/>
                    </a:xfrm>
                    <a:prstGeom prst="rect">
                      <a:avLst/>
                    </a:prstGeom>
                  </pic:spPr>
                </pic:pic>
              </a:graphicData>
            </a:graphic>
          </wp:inline>
        </w:drawing>
      </w:r>
      <w:r w:rsidR="00CB6217">
        <w:rPr>
          <w:rFonts w:hint="eastAsia"/>
          <w:noProof/>
          <w:lang w:val="en-US" w:eastAsia="zh-CN"/>
        </w:rPr>
        <w:t xml:space="preserve">     </w:t>
      </w:r>
      <w:r w:rsidR="00044EDD">
        <w:rPr>
          <w:noProof/>
          <w:lang w:val="en-US" w:eastAsia="zh-CN"/>
        </w:rPr>
        <w:drawing>
          <wp:inline distT="0" distB="0" distL="0" distR="0" wp14:anchorId="2994B691" wp14:editId="492C93CB">
            <wp:extent cx="2918686" cy="2152532"/>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32893" cy="2163010"/>
                    </a:xfrm>
                    <a:prstGeom prst="rect">
                      <a:avLst/>
                    </a:prstGeom>
                  </pic:spPr>
                </pic:pic>
              </a:graphicData>
            </a:graphic>
          </wp:inline>
        </w:drawing>
      </w:r>
      <w:r w:rsidR="00277BED">
        <w:rPr>
          <w:rFonts w:hint="eastAsia"/>
          <w:lang w:eastAsia="zh-CN"/>
        </w:rPr>
        <w:t xml:space="preserve">      </w:t>
      </w:r>
    </w:p>
    <w:p w:rsidR="00E263DF" w:rsidRPr="00A23624" w:rsidRDefault="00E263DF" w:rsidP="00C01D7E">
      <w:pPr>
        <w:ind w:firstLineChars="300" w:firstLine="602"/>
        <w:jc w:val="both"/>
        <w:rPr>
          <w:b/>
          <w:lang w:eastAsia="zh-CN"/>
        </w:rPr>
      </w:pPr>
      <w:r w:rsidRPr="00A23624">
        <w:rPr>
          <w:rFonts w:hint="eastAsia"/>
          <w:b/>
          <w:lang w:eastAsia="zh-CN"/>
        </w:rPr>
        <w:t>Figure 2-1</w:t>
      </w:r>
      <w:r w:rsidR="00A57843" w:rsidRPr="00A23624">
        <w:rPr>
          <w:rFonts w:hint="eastAsia"/>
          <w:b/>
          <w:lang w:eastAsia="zh-CN"/>
        </w:rPr>
        <w:t>:</w:t>
      </w:r>
      <w:r w:rsidRPr="00A23624">
        <w:rPr>
          <w:rFonts w:hint="eastAsia"/>
          <w:b/>
          <w:lang w:eastAsia="zh-CN"/>
        </w:rPr>
        <w:t xml:space="preserve"> </w:t>
      </w:r>
      <w:r w:rsidR="007376F8">
        <w:rPr>
          <w:rFonts w:hint="eastAsia"/>
          <w:b/>
          <w:lang w:eastAsia="zh-CN"/>
        </w:rPr>
        <w:t xml:space="preserve">The impact of TAE on throughput </w:t>
      </w:r>
      <w:r w:rsidR="00BE58DF" w:rsidRPr="00A23624">
        <w:rPr>
          <w:rFonts w:hint="eastAsia"/>
          <w:b/>
          <w:lang w:eastAsia="zh-CN"/>
        </w:rPr>
        <w:t xml:space="preserve">for </w:t>
      </w:r>
      <w:r w:rsidR="00CB6217">
        <w:rPr>
          <w:rFonts w:hint="eastAsia"/>
          <w:b/>
          <w:lang w:eastAsia="zh-CN"/>
        </w:rPr>
        <w:t xml:space="preserve">480kHz </w:t>
      </w:r>
      <w:proofErr w:type="gramStart"/>
      <w:r w:rsidR="00CB6217">
        <w:rPr>
          <w:rFonts w:hint="eastAsia"/>
          <w:b/>
          <w:lang w:eastAsia="zh-CN"/>
        </w:rPr>
        <w:t>SCS</w:t>
      </w:r>
      <w:r w:rsidR="00122698">
        <w:rPr>
          <w:rFonts w:hint="eastAsia"/>
          <w:b/>
          <w:lang w:eastAsia="zh-CN"/>
        </w:rPr>
        <w:t>(</w:t>
      </w:r>
      <w:proofErr w:type="gramEnd"/>
      <w:r w:rsidR="00122698">
        <w:rPr>
          <w:rFonts w:hint="eastAsia"/>
          <w:b/>
          <w:lang w:eastAsia="zh-CN"/>
        </w:rPr>
        <w:t>left) and</w:t>
      </w:r>
      <w:r w:rsidR="00CB6217" w:rsidRPr="00A23624">
        <w:rPr>
          <w:rFonts w:hint="eastAsia"/>
          <w:b/>
          <w:lang w:eastAsia="zh-CN"/>
        </w:rPr>
        <w:t xml:space="preserve"> </w:t>
      </w:r>
      <w:r w:rsidR="00BE58DF" w:rsidRPr="00A23624">
        <w:rPr>
          <w:rFonts w:hint="eastAsia"/>
          <w:b/>
          <w:lang w:eastAsia="zh-CN"/>
        </w:rPr>
        <w:t>960</w:t>
      </w:r>
      <w:r w:rsidR="004335BB" w:rsidRPr="00A23624">
        <w:rPr>
          <w:rFonts w:hint="eastAsia"/>
          <w:b/>
          <w:lang w:eastAsia="zh-CN"/>
        </w:rPr>
        <w:t xml:space="preserve"> </w:t>
      </w:r>
      <w:r w:rsidR="00BE58DF" w:rsidRPr="00A23624">
        <w:rPr>
          <w:rFonts w:hint="eastAsia"/>
          <w:b/>
          <w:lang w:eastAsia="zh-CN"/>
        </w:rPr>
        <w:t>kHz SCS</w:t>
      </w:r>
      <w:r w:rsidR="00122698">
        <w:rPr>
          <w:rFonts w:hint="eastAsia"/>
          <w:b/>
          <w:lang w:eastAsia="zh-CN"/>
        </w:rPr>
        <w:t>(right)</w:t>
      </w:r>
      <w:r w:rsidR="00CB6217">
        <w:rPr>
          <w:rFonts w:hint="eastAsia"/>
          <w:b/>
          <w:lang w:eastAsia="zh-CN"/>
        </w:rPr>
        <w:t>,</w:t>
      </w:r>
    </w:p>
    <w:p w:rsidR="005D3A39" w:rsidRDefault="002E0E59" w:rsidP="002E0E59">
      <w:pPr>
        <w:jc w:val="both"/>
        <w:rPr>
          <w:lang w:eastAsia="zh-CN"/>
        </w:rPr>
      </w:pPr>
      <w:r w:rsidRPr="002C662F">
        <w:rPr>
          <w:rFonts w:hint="eastAsia"/>
          <w:lang w:eastAsia="zh-CN"/>
        </w:rPr>
        <w:t xml:space="preserve">The simulation results with different TAEs for two layers </w:t>
      </w:r>
      <w:r w:rsidRPr="002C662F">
        <w:rPr>
          <w:lang w:eastAsia="zh-CN"/>
        </w:rPr>
        <w:t>transmission</w:t>
      </w:r>
      <w:r w:rsidR="00BA4AF6">
        <w:rPr>
          <w:rFonts w:hint="eastAsia"/>
          <w:lang w:eastAsia="zh-CN"/>
        </w:rPr>
        <w:t xml:space="preserve"> </w:t>
      </w:r>
      <w:r w:rsidR="00BA4AF6">
        <w:rPr>
          <w:lang w:eastAsia="zh-CN"/>
        </w:rPr>
        <w:t>with</w:t>
      </w:r>
      <w:r w:rsidR="00BA4AF6">
        <w:rPr>
          <w:rFonts w:hint="eastAsia"/>
          <w:lang w:eastAsia="zh-CN"/>
        </w:rPr>
        <w:t>out HARQ</w:t>
      </w:r>
      <w:r w:rsidRPr="002C662F">
        <w:rPr>
          <w:rFonts w:hint="eastAsia"/>
          <w:lang w:eastAsia="zh-CN"/>
        </w:rPr>
        <w:t xml:space="preserve"> are shown in Figure 2-1.  </w:t>
      </w:r>
      <w:r w:rsidR="005A6081">
        <w:rPr>
          <w:rFonts w:hint="eastAsia"/>
          <w:lang w:eastAsia="zh-CN"/>
        </w:rPr>
        <w:t>And t</w:t>
      </w:r>
      <w:r w:rsidR="005A6081" w:rsidRPr="005A6081">
        <w:rPr>
          <w:lang w:eastAsia="zh-CN"/>
        </w:rPr>
        <w:t>he link level simulation assumptions for TAE are shown in Table A5-1</w:t>
      </w:r>
      <w:r w:rsidR="005A6081">
        <w:rPr>
          <w:rFonts w:hint="eastAsia"/>
          <w:lang w:eastAsia="zh-CN"/>
        </w:rPr>
        <w:t xml:space="preserve"> in annex. </w:t>
      </w:r>
      <w:r w:rsidRPr="002C662F">
        <w:rPr>
          <w:lang w:eastAsia="zh-CN"/>
        </w:rPr>
        <w:t>F</w:t>
      </w:r>
      <w:r w:rsidRPr="002C662F">
        <w:rPr>
          <w:rFonts w:hint="eastAsia"/>
          <w:lang w:eastAsia="zh-CN"/>
        </w:rPr>
        <w:t>rom Figure 2-1</w:t>
      </w:r>
      <w:r w:rsidRPr="002C662F">
        <w:rPr>
          <w:lang w:eastAsia="zh-CN"/>
        </w:rPr>
        <w:t>, it</w:t>
      </w:r>
      <w:r w:rsidRPr="002C662F">
        <w:rPr>
          <w:rFonts w:hint="eastAsia"/>
          <w:lang w:eastAsia="zh-CN"/>
        </w:rPr>
        <w:t xml:space="preserve"> is observed that,</w:t>
      </w:r>
    </w:p>
    <w:p w:rsidR="00660B78" w:rsidRDefault="00232301" w:rsidP="007376F8">
      <w:pPr>
        <w:pStyle w:val="afb"/>
        <w:numPr>
          <w:ilvl w:val="1"/>
          <w:numId w:val="42"/>
        </w:numPr>
        <w:ind w:firstLineChars="0"/>
      </w:pPr>
      <w:r>
        <w:t>F</w:t>
      </w:r>
      <w:r>
        <w:rPr>
          <w:rFonts w:hint="eastAsia"/>
        </w:rPr>
        <w:t>or</w:t>
      </w:r>
      <w:r w:rsidR="00044EDD">
        <w:rPr>
          <w:rFonts w:hint="eastAsia"/>
        </w:rPr>
        <w:t xml:space="preserve"> 10ns TAE </w:t>
      </w:r>
      <w:r w:rsidR="003969CE">
        <w:rPr>
          <w:rFonts w:hint="eastAsia"/>
        </w:rPr>
        <w:t>for</w:t>
      </w:r>
      <w:r>
        <w:rPr>
          <w:rFonts w:hint="eastAsia"/>
        </w:rPr>
        <w:t xml:space="preserve"> </w:t>
      </w:r>
      <w:proofErr w:type="gramStart"/>
      <w:r w:rsidR="001061E2">
        <w:rPr>
          <w:rFonts w:hint="eastAsia"/>
        </w:rPr>
        <w:t>960kHz</w:t>
      </w:r>
      <w:proofErr w:type="gramEnd"/>
      <w:r w:rsidR="001061E2">
        <w:rPr>
          <w:rFonts w:hint="eastAsia"/>
        </w:rPr>
        <w:t xml:space="preserve"> SCS, </w:t>
      </w:r>
      <w:r w:rsidR="00AD3C80">
        <w:rPr>
          <w:rFonts w:hint="eastAsia"/>
        </w:rPr>
        <w:t>the throughput</w:t>
      </w:r>
      <w:r>
        <w:rPr>
          <w:rFonts w:hint="eastAsia"/>
        </w:rPr>
        <w:t xml:space="preserve"> </w:t>
      </w:r>
      <w:r w:rsidR="00AD3C80">
        <w:rPr>
          <w:rFonts w:hint="eastAsia"/>
        </w:rPr>
        <w:t>can reach 70% of maximum throughput</w:t>
      </w:r>
      <w:r w:rsidR="00660B78">
        <w:rPr>
          <w:rFonts w:hint="eastAsia"/>
        </w:rPr>
        <w:t>.</w:t>
      </w:r>
    </w:p>
    <w:p w:rsidR="00660B78" w:rsidRDefault="00941190" w:rsidP="007376F8">
      <w:pPr>
        <w:pStyle w:val="afb"/>
        <w:numPr>
          <w:ilvl w:val="1"/>
          <w:numId w:val="42"/>
        </w:numPr>
        <w:ind w:firstLineChars="0"/>
      </w:pPr>
      <w:r>
        <w:t>F</w:t>
      </w:r>
      <w:r w:rsidR="007A6336">
        <w:rPr>
          <w:rFonts w:hint="eastAsia"/>
        </w:rPr>
        <w:t>or 20ns, 35ns and 65ns TAE</w:t>
      </w:r>
      <w:r w:rsidR="00EF1E13">
        <w:rPr>
          <w:rFonts w:hint="eastAsia"/>
        </w:rPr>
        <w:t xml:space="preserve"> </w:t>
      </w:r>
      <w:r w:rsidR="003969CE">
        <w:rPr>
          <w:rFonts w:hint="eastAsia"/>
        </w:rPr>
        <w:t>for</w:t>
      </w:r>
      <w:r w:rsidR="00EF1E13">
        <w:rPr>
          <w:rFonts w:hint="eastAsia"/>
        </w:rPr>
        <w:t xml:space="preserve"> </w:t>
      </w:r>
      <w:proofErr w:type="gramStart"/>
      <w:r w:rsidR="00EF1E13">
        <w:rPr>
          <w:rFonts w:hint="eastAsia"/>
        </w:rPr>
        <w:t>960kHz</w:t>
      </w:r>
      <w:proofErr w:type="gramEnd"/>
      <w:r w:rsidR="00EF1E13">
        <w:rPr>
          <w:rFonts w:hint="eastAsia"/>
        </w:rPr>
        <w:t xml:space="preserve"> SCS</w:t>
      </w:r>
      <w:r w:rsidR="007A6336">
        <w:rPr>
          <w:rFonts w:hint="eastAsia"/>
        </w:rPr>
        <w:t xml:space="preserve">, </w:t>
      </w:r>
      <w:r w:rsidR="00EF1E13">
        <w:rPr>
          <w:rFonts w:hint="eastAsia"/>
        </w:rPr>
        <w:t xml:space="preserve">the throughput </w:t>
      </w:r>
      <w:r w:rsidR="009473BC">
        <w:rPr>
          <w:rFonts w:hint="eastAsia"/>
        </w:rPr>
        <w:t xml:space="preserve">is </w:t>
      </w:r>
      <w:r w:rsidR="009473BC">
        <w:t>difficult</w:t>
      </w:r>
      <w:r w:rsidR="009473BC">
        <w:rPr>
          <w:rFonts w:hint="eastAsia"/>
        </w:rPr>
        <w:t xml:space="preserve"> to</w:t>
      </w:r>
      <w:r w:rsidR="00EF1E13">
        <w:rPr>
          <w:rFonts w:hint="eastAsia"/>
        </w:rPr>
        <w:t xml:space="preserve"> reach 70% of maximum throughput.</w:t>
      </w:r>
      <w:r w:rsidR="007F4FF3">
        <w:rPr>
          <w:rFonts w:hint="eastAsia"/>
        </w:rPr>
        <w:t xml:space="preserve"> E</w:t>
      </w:r>
      <w:r w:rsidR="007F4FF3" w:rsidRPr="007F4FF3">
        <w:t>specially for 35ns</w:t>
      </w:r>
      <w:r w:rsidR="007F4FF3">
        <w:rPr>
          <w:rFonts w:hint="eastAsia"/>
        </w:rPr>
        <w:t xml:space="preserve"> and 65ns TAE</w:t>
      </w:r>
      <w:r w:rsidR="007F4FF3" w:rsidRPr="007F4FF3">
        <w:t>, throughput</w:t>
      </w:r>
      <w:r w:rsidR="007F4FF3">
        <w:rPr>
          <w:rFonts w:hint="eastAsia"/>
        </w:rPr>
        <w:t xml:space="preserve"> @ 35dB SNR</w:t>
      </w:r>
      <w:r w:rsidR="007F4FF3" w:rsidRPr="007F4FF3">
        <w:t xml:space="preserve"> is close to 0.</w:t>
      </w:r>
    </w:p>
    <w:p w:rsidR="00122698" w:rsidRDefault="00122698" w:rsidP="007376F8">
      <w:pPr>
        <w:pStyle w:val="afb"/>
        <w:numPr>
          <w:ilvl w:val="1"/>
          <w:numId w:val="42"/>
        </w:numPr>
        <w:ind w:firstLineChars="0"/>
      </w:pPr>
      <w:r>
        <w:rPr>
          <w:rFonts w:hint="eastAsia"/>
        </w:rPr>
        <w:t xml:space="preserve">For 10ns, </w:t>
      </w:r>
      <w:r w:rsidR="001471CF">
        <w:rPr>
          <w:rFonts w:hint="eastAsia"/>
        </w:rPr>
        <w:t>35</w:t>
      </w:r>
      <w:r>
        <w:rPr>
          <w:rFonts w:hint="eastAsia"/>
        </w:rPr>
        <w:t xml:space="preserve">ns, and 65ns TAE for </w:t>
      </w:r>
      <w:proofErr w:type="gramStart"/>
      <w:r>
        <w:rPr>
          <w:rFonts w:hint="eastAsia"/>
        </w:rPr>
        <w:t>480kHz</w:t>
      </w:r>
      <w:proofErr w:type="gramEnd"/>
      <w:r>
        <w:rPr>
          <w:rFonts w:hint="eastAsia"/>
        </w:rPr>
        <w:t xml:space="preserve"> SCS, </w:t>
      </w:r>
      <w:r w:rsidR="005614DD">
        <w:rPr>
          <w:rFonts w:hint="eastAsia"/>
        </w:rPr>
        <w:t xml:space="preserve">the throughput can reach 70% of maximum throughput. </w:t>
      </w:r>
      <w:r w:rsidR="0014648F">
        <w:t>F</w:t>
      </w:r>
      <w:r w:rsidR="0014648F">
        <w:rPr>
          <w:rFonts w:hint="eastAsia"/>
        </w:rPr>
        <w:t xml:space="preserve">or 70% metric, </w:t>
      </w:r>
      <w:r w:rsidR="005614DD">
        <w:rPr>
          <w:rFonts w:hint="eastAsia"/>
        </w:rPr>
        <w:t xml:space="preserve">the SNR </w:t>
      </w:r>
      <w:r w:rsidR="0047117C">
        <w:rPr>
          <w:rFonts w:hint="eastAsia"/>
        </w:rPr>
        <w:t>of</w:t>
      </w:r>
      <w:r w:rsidR="005614DD">
        <w:rPr>
          <w:rFonts w:hint="eastAsia"/>
        </w:rPr>
        <w:t xml:space="preserve"> </w:t>
      </w:r>
      <w:r w:rsidR="0047117C">
        <w:rPr>
          <w:rFonts w:hint="eastAsia"/>
        </w:rPr>
        <w:t>65ns is about 5dB higher than that of 0ns</w:t>
      </w:r>
      <w:r w:rsidR="0014648F">
        <w:rPr>
          <w:rFonts w:hint="eastAsia"/>
        </w:rPr>
        <w:t xml:space="preserve">, and the SNR of 35ns is about </w:t>
      </w:r>
      <w:r w:rsidR="00332298">
        <w:rPr>
          <w:rFonts w:hint="eastAsia"/>
        </w:rPr>
        <w:lastRenderedPageBreak/>
        <w:t>2.</w:t>
      </w:r>
      <w:r w:rsidR="0014648F">
        <w:rPr>
          <w:rFonts w:hint="eastAsia"/>
        </w:rPr>
        <w:t>5dB higher than that of 0ns.</w:t>
      </w:r>
    </w:p>
    <w:p w:rsidR="00153B2B" w:rsidRDefault="005921CE" w:rsidP="002E0E59">
      <w:pPr>
        <w:jc w:val="both"/>
        <w:rPr>
          <w:lang w:val="en-US" w:eastAsia="zh-CN"/>
        </w:rPr>
      </w:pPr>
      <w:r>
        <w:rPr>
          <w:rFonts w:hint="eastAsia"/>
          <w:lang w:val="en-US" w:eastAsia="zh-CN"/>
        </w:rPr>
        <w:t xml:space="preserve">From </w:t>
      </w:r>
      <w:r w:rsidR="004F165A">
        <w:rPr>
          <w:rFonts w:hint="eastAsia"/>
          <w:lang w:val="en-US" w:eastAsia="zh-CN"/>
        </w:rPr>
        <w:t xml:space="preserve">the above </w:t>
      </w:r>
      <w:r>
        <w:rPr>
          <w:rFonts w:hint="eastAsia"/>
          <w:lang w:val="en-US" w:eastAsia="zh-CN"/>
        </w:rPr>
        <w:t>simulation result</w:t>
      </w:r>
      <w:r w:rsidR="004F165A">
        <w:rPr>
          <w:rFonts w:hint="eastAsia"/>
          <w:lang w:val="en-US" w:eastAsia="zh-CN"/>
        </w:rPr>
        <w:t>s</w:t>
      </w:r>
      <w:r>
        <w:rPr>
          <w:rFonts w:hint="eastAsia"/>
          <w:lang w:val="en-US" w:eastAsia="zh-CN"/>
        </w:rPr>
        <w:t xml:space="preserve">, </w:t>
      </w:r>
      <w:r w:rsidR="00A810C4">
        <w:rPr>
          <w:rFonts w:hint="eastAsia"/>
          <w:lang w:val="en-US" w:eastAsia="zh-CN"/>
        </w:rPr>
        <w:t xml:space="preserve">the </w:t>
      </w:r>
      <w:r>
        <w:rPr>
          <w:rFonts w:hint="eastAsia"/>
          <w:lang w:val="en-US" w:eastAsia="zh-CN"/>
        </w:rPr>
        <w:t>20ns, 35ns and 65ns TAE</w:t>
      </w:r>
      <w:r w:rsidR="00C5532B">
        <w:rPr>
          <w:rFonts w:hint="eastAsia"/>
          <w:lang w:val="en-US" w:eastAsia="zh-CN"/>
        </w:rPr>
        <w:t>s</w:t>
      </w:r>
      <w:r>
        <w:rPr>
          <w:rFonts w:hint="eastAsia"/>
          <w:lang w:val="en-US" w:eastAsia="zh-CN"/>
        </w:rPr>
        <w:t xml:space="preserve"> </w:t>
      </w:r>
      <w:r w:rsidR="004F165A">
        <w:rPr>
          <w:rFonts w:hint="eastAsia"/>
          <w:lang w:val="en-US" w:eastAsia="zh-CN"/>
        </w:rPr>
        <w:t>cause</w:t>
      </w:r>
      <w:r w:rsidR="00C5532B">
        <w:rPr>
          <w:rFonts w:hint="eastAsia"/>
          <w:lang w:val="en-US" w:eastAsia="zh-CN"/>
        </w:rPr>
        <w:t xml:space="preserve"> obvious performance degradation for DL two layers transmiss</w:t>
      </w:r>
      <w:r w:rsidR="00382A26">
        <w:rPr>
          <w:rFonts w:hint="eastAsia"/>
          <w:lang w:val="en-US" w:eastAsia="zh-CN"/>
        </w:rPr>
        <w:t xml:space="preserve">ion </w:t>
      </w:r>
      <w:r w:rsidR="003969CE">
        <w:rPr>
          <w:rFonts w:hint="eastAsia"/>
          <w:lang w:val="en-US" w:eastAsia="zh-CN"/>
        </w:rPr>
        <w:t>for</w:t>
      </w:r>
      <w:r w:rsidR="00382A26">
        <w:rPr>
          <w:rFonts w:hint="eastAsia"/>
          <w:lang w:val="en-US" w:eastAsia="zh-CN"/>
        </w:rPr>
        <w:t xml:space="preserve"> 960kHz SCS. </w:t>
      </w:r>
      <w:r w:rsidR="005C1CD5">
        <w:rPr>
          <w:lang w:val="en-US" w:eastAsia="zh-CN"/>
        </w:rPr>
        <w:t>A</w:t>
      </w:r>
      <w:r w:rsidR="005C1CD5">
        <w:rPr>
          <w:rFonts w:hint="eastAsia"/>
          <w:lang w:val="en-US" w:eastAsia="zh-CN"/>
        </w:rPr>
        <w:t xml:space="preserve">nd 35ns and 65ns TAE cause slightly performance degradation for DL two layers transmission for </w:t>
      </w:r>
      <w:proofErr w:type="gramStart"/>
      <w:r w:rsidR="00C436CD">
        <w:rPr>
          <w:rFonts w:hint="eastAsia"/>
          <w:lang w:val="en-US" w:eastAsia="zh-CN"/>
        </w:rPr>
        <w:t>480kHz</w:t>
      </w:r>
      <w:proofErr w:type="gramEnd"/>
      <w:r w:rsidR="00C436CD">
        <w:rPr>
          <w:rFonts w:hint="eastAsia"/>
          <w:lang w:val="en-US" w:eastAsia="zh-CN"/>
        </w:rPr>
        <w:t xml:space="preserve"> </w:t>
      </w:r>
      <w:r w:rsidR="005C1CD5">
        <w:rPr>
          <w:rFonts w:hint="eastAsia"/>
          <w:lang w:val="en-US" w:eastAsia="zh-CN"/>
        </w:rPr>
        <w:t>SCS compared to 960kHz.</w:t>
      </w:r>
    </w:p>
    <w:p w:rsidR="00D94E28" w:rsidRPr="007376F8" w:rsidRDefault="00D94E28" w:rsidP="00D94E28">
      <w:pPr>
        <w:jc w:val="both"/>
        <w:rPr>
          <w:b/>
          <w:lang w:val="en-US" w:eastAsia="zh-CN"/>
        </w:rPr>
      </w:pPr>
      <w:r>
        <w:rPr>
          <w:rFonts w:hint="eastAsia"/>
          <w:b/>
          <w:lang w:val="en-US" w:eastAsia="zh-CN"/>
        </w:rPr>
        <w:t>Proposal 1</w:t>
      </w:r>
      <w:r w:rsidRPr="007376F8">
        <w:rPr>
          <w:rFonts w:hint="eastAsia"/>
          <w:b/>
          <w:lang w:val="en-US" w:eastAsia="zh-CN"/>
        </w:rPr>
        <w:t xml:space="preserve">: </w:t>
      </w:r>
      <w:r>
        <w:rPr>
          <w:rFonts w:hint="eastAsia"/>
          <w:b/>
          <w:lang w:val="en-US" w:eastAsia="zh-CN"/>
        </w:rPr>
        <w:t>For MIMO TAE</w:t>
      </w:r>
      <w:r>
        <w:rPr>
          <w:rFonts w:hint="eastAsia"/>
          <w:b/>
          <w:lang w:val="en-US" w:eastAsia="zh-CN"/>
        </w:rPr>
        <w:t>，</w:t>
      </w:r>
      <w:r>
        <w:rPr>
          <w:rFonts w:hint="eastAsia"/>
          <w:b/>
          <w:lang w:val="en-US" w:eastAsia="zh-CN"/>
        </w:rPr>
        <w:t>to specify [10ns] for 906kHz SCS TAE and a value in range of [10ns-35ns</w:t>
      </w:r>
      <w:r>
        <w:rPr>
          <w:b/>
          <w:lang w:val="en-US" w:eastAsia="zh-CN"/>
        </w:rPr>
        <w:t>]</w:t>
      </w:r>
      <w:r>
        <w:rPr>
          <w:rFonts w:hint="eastAsia"/>
          <w:b/>
          <w:lang w:val="en-US" w:eastAsia="zh-CN"/>
        </w:rPr>
        <w:t xml:space="preserve"> for 480kHz SCS</w:t>
      </w:r>
      <w:r w:rsidRPr="00D94E28">
        <w:rPr>
          <w:rFonts w:hint="eastAsia"/>
          <w:b/>
          <w:lang w:val="en-US" w:eastAsia="zh-CN"/>
        </w:rPr>
        <w:t xml:space="preserve"> </w:t>
      </w:r>
      <w:r>
        <w:rPr>
          <w:rFonts w:hint="eastAsia"/>
          <w:b/>
          <w:lang w:val="en-US" w:eastAsia="zh-CN"/>
        </w:rPr>
        <w:t xml:space="preserve">TAE. </w:t>
      </w:r>
    </w:p>
    <w:p w:rsidR="00695D8E" w:rsidRPr="000D4D50" w:rsidRDefault="00695D8E" w:rsidP="00C31073">
      <w:pPr>
        <w:jc w:val="both"/>
        <w:rPr>
          <w:lang w:val="en-US" w:eastAsia="zh-CN"/>
        </w:rPr>
      </w:pPr>
      <w:bookmarkStart w:id="2" w:name="_GoBack"/>
      <w:bookmarkEnd w:id="2"/>
    </w:p>
    <w:p w:rsidR="0093376D" w:rsidRPr="002C662F" w:rsidRDefault="0093376D" w:rsidP="00C31073">
      <w:pPr>
        <w:jc w:val="both"/>
        <w:rPr>
          <w:b/>
          <w:u w:val="single"/>
          <w:lang w:eastAsia="zh-CN"/>
        </w:rPr>
      </w:pPr>
      <w:r w:rsidRPr="002C662F">
        <w:rPr>
          <w:b/>
          <w:u w:val="single"/>
          <w:lang w:eastAsia="zh-CN"/>
        </w:rPr>
        <w:t>OBUE</w:t>
      </w:r>
    </w:p>
    <w:p w:rsidR="00EA21B2" w:rsidRPr="002C662F" w:rsidRDefault="00EA21B2" w:rsidP="00C31073">
      <w:pPr>
        <w:jc w:val="both"/>
        <w:rPr>
          <w:b/>
          <w:u w:val="single"/>
          <w:lang w:eastAsia="zh-CN"/>
        </w:rPr>
      </w:pPr>
      <w:r w:rsidRPr="00DD6BD0">
        <w:rPr>
          <w:rFonts w:hint="eastAsia"/>
          <w:lang w:eastAsia="zh-CN"/>
        </w:rPr>
        <w:t xml:space="preserve">As per the WF [1], the remaining issues concerning </w:t>
      </w:r>
      <w:r w:rsidRPr="00534773">
        <w:rPr>
          <w:rFonts w:eastAsiaTheme="minorEastAsia" w:hint="eastAsia"/>
          <w:lang w:val="en-US" w:eastAsia="zh-CN"/>
        </w:rPr>
        <w:t>OBUE</w:t>
      </w:r>
      <w:r w:rsidRPr="00534773">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93376D" w:rsidRPr="002C662F" w:rsidTr="0093376D">
        <w:tc>
          <w:tcPr>
            <w:tcW w:w="9855" w:type="dxa"/>
          </w:tcPr>
          <w:p w:rsidR="0070014B" w:rsidRPr="00261795" w:rsidRDefault="0070014B" w:rsidP="0070014B">
            <w:pPr>
              <w:pStyle w:val="af6"/>
              <w:snapToGrid w:val="0"/>
              <w:rPr>
                <w:rFonts w:eastAsiaTheme="minorEastAsia"/>
                <w:i/>
                <w:iCs/>
                <w:lang w:eastAsia="zh-CN"/>
              </w:rPr>
            </w:pPr>
            <w:r w:rsidRPr="00261795">
              <w:rPr>
                <w:rFonts w:eastAsiaTheme="minorEastAsia"/>
                <w:i/>
                <w:iCs/>
                <w:lang w:eastAsia="zh-CN"/>
              </w:rPr>
              <w:t xml:space="preserve">[Re-use FR2-1 OBUE], </w:t>
            </w:r>
            <w:proofErr w:type="spellStart"/>
            <w:r w:rsidRPr="00261795">
              <w:rPr>
                <w:rFonts w:eastAsiaTheme="minorEastAsia"/>
                <w:i/>
                <w:iCs/>
                <w:lang w:eastAsia="zh-CN"/>
              </w:rPr>
              <w:t>deltafOBUE</w:t>
            </w:r>
            <w:proofErr w:type="spellEnd"/>
            <w:r w:rsidRPr="00261795">
              <w:rPr>
                <w:rFonts w:eastAsiaTheme="minorEastAsia"/>
                <w:i/>
                <w:iCs/>
                <w:lang w:eastAsia="zh-CN"/>
              </w:rPr>
              <w:t xml:space="preserve"> needs more discussion but tentatively in range [3 – 4 GHz]</w:t>
            </w:r>
          </w:p>
          <w:p w:rsidR="0070014B" w:rsidRPr="00261795" w:rsidRDefault="0070014B" w:rsidP="0070014B">
            <w:pPr>
              <w:snapToGrid w:val="0"/>
              <w:spacing w:after="120"/>
              <w:jc w:val="both"/>
              <w:rPr>
                <w:i/>
              </w:rPr>
            </w:pPr>
            <w:r w:rsidRPr="00261795">
              <w:rPr>
                <w:i/>
              </w:rPr>
              <w:t xml:space="preserve">Make decision on </w:t>
            </w:r>
            <w:proofErr w:type="spellStart"/>
            <w:r w:rsidRPr="00261795">
              <w:rPr>
                <w:rFonts w:eastAsiaTheme="minorEastAsia"/>
                <w:i/>
                <w:iCs/>
                <w:lang w:eastAsia="zh-CN"/>
              </w:rPr>
              <w:t>deltafOBUE</w:t>
            </w:r>
            <w:proofErr w:type="spellEnd"/>
            <w:r w:rsidRPr="00261795">
              <w:rPr>
                <w:i/>
              </w:rPr>
              <w:t xml:space="preserve"> on Jan 2022 RAN4 meeting. </w:t>
            </w:r>
          </w:p>
          <w:p w:rsidR="0070014B" w:rsidRPr="00261795" w:rsidRDefault="0070014B" w:rsidP="0070014B">
            <w:pPr>
              <w:pStyle w:val="af6"/>
              <w:snapToGrid w:val="0"/>
              <w:rPr>
                <w:rFonts w:eastAsiaTheme="minorEastAsia"/>
                <w:sz w:val="20"/>
                <w:szCs w:val="20"/>
                <w:lang w:eastAsia="zh-CN"/>
              </w:rPr>
            </w:pPr>
          </w:p>
        </w:tc>
      </w:tr>
    </w:tbl>
    <w:p w:rsidR="001D595F" w:rsidRPr="002C662F" w:rsidRDefault="001D595F" w:rsidP="001D595F">
      <w:pPr>
        <w:pStyle w:val="af6"/>
        <w:snapToGrid w:val="0"/>
        <w:rPr>
          <w:rFonts w:eastAsiaTheme="minorEastAsia"/>
          <w:sz w:val="20"/>
          <w:szCs w:val="20"/>
          <w:lang w:eastAsia="zh-CN"/>
        </w:rPr>
      </w:pPr>
      <w:r w:rsidRPr="002C662F">
        <w:rPr>
          <w:rFonts w:eastAsiaTheme="minorEastAsia" w:cs="v5.0.0" w:hint="eastAsia"/>
          <w:sz w:val="20"/>
          <w:szCs w:val="20"/>
          <w:lang w:eastAsia="zh-CN"/>
        </w:rPr>
        <w:t>I</w:t>
      </w:r>
      <w:r w:rsidRPr="002C662F">
        <w:rPr>
          <w:rFonts w:eastAsiaTheme="minorEastAsia" w:hint="eastAsia"/>
          <w:sz w:val="20"/>
          <w:szCs w:val="20"/>
          <w:lang w:eastAsia="zh-CN"/>
        </w:rPr>
        <w:t xml:space="preserve">n </w:t>
      </w:r>
      <w:r w:rsidRPr="002C662F">
        <w:rPr>
          <w:sz w:val="20"/>
          <w:szCs w:val="20"/>
        </w:rPr>
        <w:t>ETSI EN 302 567 V2.2.0</w:t>
      </w:r>
      <w:r w:rsidR="004E4762">
        <w:rPr>
          <w:rFonts w:hint="eastAsia"/>
          <w:sz w:val="20"/>
          <w:szCs w:val="20"/>
          <w:lang w:eastAsia="zh-CN"/>
        </w:rPr>
        <w:t>[</w:t>
      </w:r>
      <w:r w:rsidR="003F5B61">
        <w:rPr>
          <w:rFonts w:hint="eastAsia"/>
          <w:sz w:val="20"/>
          <w:szCs w:val="20"/>
          <w:lang w:eastAsia="zh-CN"/>
        </w:rPr>
        <w:t>4</w:t>
      </w:r>
      <w:r w:rsidR="004E4762">
        <w:rPr>
          <w:rFonts w:hint="eastAsia"/>
          <w:sz w:val="20"/>
          <w:szCs w:val="20"/>
          <w:lang w:eastAsia="zh-CN"/>
        </w:rPr>
        <w:t>]</w:t>
      </w:r>
      <w:r w:rsidR="006F2921" w:rsidRPr="002C662F">
        <w:rPr>
          <w:rFonts w:eastAsiaTheme="minorEastAsia" w:hint="eastAsia"/>
          <w:sz w:val="20"/>
          <w:szCs w:val="20"/>
          <w:lang w:eastAsia="zh-CN"/>
        </w:rPr>
        <w:t xml:space="preserve"> and </w:t>
      </w:r>
      <w:r w:rsidR="006F2921" w:rsidRPr="002C662F">
        <w:rPr>
          <w:rFonts w:eastAsiaTheme="minorEastAsia"/>
          <w:sz w:val="20"/>
          <w:szCs w:val="20"/>
          <w:lang w:eastAsia="zh-CN"/>
        </w:rPr>
        <w:t>Draft ETSI EN 303 722 V0.0.11 (2021-06)</w:t>
      </w:r>
      <w:r w:rsidR="003F5B61">
        <w:rPr>
          <w:rFonts w:eastAsiaTheme="minorEastAsia" w:hint="eastAsia"/>
          <w:sz w:val="20"/>
          <w:szCs w:val="20"/>
          <w:lang w:eastAsia="zh-CN"/>
        </w:rPr>
        <w:t>[5]</w:t>
      </w:r>
      <w:r w:rsidR="006F2921" w:rsidRPr="002C662F">
        <w:rPr>
          <w:rFonts w:eastAsiaTheme="minorEastAsia" w:hint="eastAsia"/>
          <w:sz w:val="20"/>
          <w:szCs w:val="20"/>
          <w:lang w:eastAsia="zh-CN"/>
        </w:rPr>
        <w:t>,</w:t>
      </w:r>
      <w:r w:rsidRPr="002C662F">
        <w:rPr>
          <w:rFonts w:eastAsiaTheme="minorEastAsia" w:hint="eastAsia"/>
          <w:sz w:val="20"/>
          <w:szCs w:val="20"/>
          <w:lang w:eastAsia="zh-CN"/>
        </w:rPr>
        <w:t xml:space="preserve"> the </w:t>
      </w:r>
      <w:r w:rsidRPr="002C662F">
        <w:rPr>
          <w:sz w:val="20"/>
          <w:szCs w:val="20"/>
        </w:rPr>
        <w:t>boundary between the spurious domain and the out-of-band domain</w:t>
      </w:r>
      <w:r w:rsidRPr="002C662F">
        <w:rPr>
          <w:rFonts w:eastAsiaTheme="minorEastAsia" w:hint="eastAsia"/>
          <w:sz w:val="20"/>
          <w:szCs w:val="20"/>
          <w:lang w:eastAsia="zh-CN"/>
        </w:rPr>
        <w:t xml:space="preserve"> for 60GHz is defined as </w:t>
      </w:r>
      <w:r w:rsidRPr="002C662F">
        <w:rPr>
          <w:sz w:val="20"/>
          <w:szCs w:val="20"/>
        </w:rPr>
        <w:t>min(2,5 × nominal channel BW, 1,5 × nominal channel BW + 500 MHz)</w:t>
      </w:r>
      <w:r w:rsidRPr="002C662F">
        <w:rPr>
          <w:rFonts w:eastAsiaTheme="minorEastAsia" w:hint="eastAsia"/>
          <w:sz w:val="20"/>
          <w:szCs w:val="20"/>
          <w:lang w:eastAsia="zh-CN"/>
        </w:rPr>
        <w:t xml:space="preserve">, so the </w:t>
      </w:r>
      <w:proofErr w:type="spellStart"/>
      <w:r w:rsidRPr="002C662F">
        <w:rPr>
          <w:rFonts w:eastAsia="Malgun Gothic" w:cs="v5.0.0"/>
          <w:sz w:val="20"/>
          <w:szCs w:val="20"/>
        </w:rPr>
        <w:t>Δf</w:t>
      </w:r>
      <w:r w:rsidRPr="002C662F">
        <w:rPr>
          <w:rFonts w:eastAsia="Malgun Gothic" w:cs="v5.0.0"/>
          <w:sz w:val="20"/>
          <w:szCs w:val="20"/>
          <w:vertAlign w:val="subscript"/>
        </w:rPr>
        <w:t>OBUE</w:t>
      </w:r>
      <w:proofErr w:type="spellEnd"/>
      <w:r w:rsidRPr="002C662F">
        <w:rPr>
          <w:rFonts w:eastAsiaTheme="minorEastAsia" w:cs="v5.0.0" w:hint="eastAsia"/>
          <w:sz w:val="20"/>
          <w:szCs w:val="20"/>
          <w:lang w:eastAsia="zh-CN"/>
        </w:rPr>
        <w:t xml:space="preserve"> for </w:t>
      </w:r>
      <w:r w:rsidRPr="002C662F">
        <w:rPr>
          <w:rFonts w:eastAsiaTheme="minorEastAsia" w:hint="eastAsia"/>
          <w:sz w:val="20"/>
          <w:szCs w:val="20"/>
          <w:lang w:eastAsia="zh-CN"/>
        </w:rPr>
        <w:t>52.6GHz</w:t>
      </w:r>
      <w:r w:rsidRPr="002C662F">
        <w:rPr>
          <w:rFonts w:eastAsiaTheme="minorEastAsia" w:cs="v5.0.0" w:hint="eastAsia"/>
          <w:sz w:val="20"/>
          <w:szCs w:val="20"/>
          <w:lang w:eastAsia="zh-CN"/>
        </w:rPr>
        <w:t xml:space="preserve"> can be defined as 1.5*</w:t>
      </w:r>
      <w:proofErr w:type="spellStart"/>
      <w:r w:rsidRPr="002C662F">
        <w:rPr>
          <w:sz w:val="20"/>
          <w:szCs w:val="20"/>
        </w:rPr>
        <w:t>BW</w:t>
      </w:r>
      <w:r w:rsidRPr="002C662F">
        <w:rPr>
          <w:sz w:val="20"/>
          <w:szCs w:val="20"/>
          <w:vertAlign w:val="subscript"/>
        </w:rPr>
        <w:t>contiguous</w:t>
      </w:r>
      <w:proofErr w:type="spellEnd"/>
      <w:r w:rsidRPr="002C662F">
        <w:rPr>
          <w:sz w:val="20"/>
          <w:szCs w:val="20"/>
          <w:vertAlign w:val="subscript"/>
        </w:rPr>
        <w:t xml:space="preserve"> </w:t>
      </w:r>
      <w:r w:rsidRPr="002C662F">
        <w:rPr>
          <w:sz w:val="20"/>
          <w:szCs w:val="20"/>
        </w:rPr>
        <w:t>+ 500 MHz</w:t>
      </w:r>
      <w:r w:rsidRPr="002C662F">
        <w:rPr>
          <w:rFonts w:eastAsiaTheme="minorEastAsia" w:hint="eastAsia"/>
          <w:sz w:val="20"/>
          <w:szCs w:val="20"/>
          <w:lang w:eastAsia="zh-CN"/>
        </w:rPr>
        <w:t xml:space="preserve"> = 3500MHz. </w:t>
      </w:r>
      <w:r w:rsidRPr="002C662F">
        <w:rPr>
          <w:sz w:val="20"/>
          <w:szCs w:val="20"/>
          <w:lang w:eastAsia="ja-JP"/>
        </w:rPr>
        <w:t xml:space="preserve">Therefore, we propose to specify </w:t>
      </w:r>
      <w:r w:rsidRPr="002C662F">
        <w:rPr>
          <w:rFonts w:hint="eastAsia"/>
          <w:sz w:val="20"/>
          <w:szCs w:val="20"/>
          <w:lang w:eastAsia="ja-JP"/>
        </w:rPr>
        <w:t>Δ</w:t>
      </w:r>
      <w:proofErr w:type="spellStart"/>
      <w:r w:rsidRPr="002C662F">
        <w:rPr>
          <w:sz w:val="20"/>
          <w:szCs w:val="20"/>
          <w:lang w:eastAsia="ja-JP"/>
        </w:rPr>
        <w:t>f</w:t>
      </w:r>
      <w:r w:rsidRPr="002C662F">
        <w:rPr>
          <w:sz w:val="20"/>
          <w:szCs w:val="20"/>
          <w:vertAlign w:val="subscript"/>
          <w:lang w:eastAsia="ja-JP"/>
        </w:rPr>
        <w:t>OBUE</w:t>
      </w:r>
      <w:proofErr w:type="spellEnd"/>
      <w:r w:rsidRPr="002C662F">
        <w:rPr>
          <w:sz w:val="20"/>
          <w:szCs w:val="20"/>
          <w:lang w:eastAsia="ja-JP"/>
        </w:rPr>
        <w:t xml:space="preserve"> = </w:t>
      </w:r>
      <w:r w:rsidRPr="002C662F">
        <w:rPr>
          <w:rFonts w:eastAsiaTheme="minorEastAsia" w:hint="eastAsia"/>
          <w:sz w:val="20"/>
          <w:szCs w:val="20"/>
          <w:lang w:eastAsia="zh-CN"/>
        </w:rPr>
        <w:t>3</w:t>
      </w:r>
      <w:r w:rsidRPr="002C662F">
        <w:rPr>
          <w:sz w:val="20"/>
          <w:szCs w:val="20"/>
          <w:lang w:eastAsia="ja-JP"/>
        </w:rPr>
        <w:t xml:space="preserve">500 </w:t>
      </w:r>
      <w:proofErr w:type="spellStart"/>
      <w:r w:rsidRPr="002C662F">
        <w:rPr>
          <w:sz w:val="20"/>
          <w:szCs w:val="20"/>
          <w:lang w:eastAsia="ja-JP"/>
        </w:rPr>
        <w:t>MHz</w:t>
      </w:r>
      <w:r w:rsidRPr="002C662F">
        <w:rPr>
          <w:rFonts w:eastAsiaTheme="minorEastAsia" w:hint="eastAsia"/>
          <w:sz w:val="20"/>
          <w:szCs w:val="20"/>
          <w:lang w:eastAsia="zh-CN"/>
        </w:rPr>
        <w:t>.</w:t>
      </w:r>
      <w:proofErr w:type="spellEnd"/>
    </w:p>
    <w:p w:rsidR="001D595F" w:rsidRPr="002C662F" w:rsidRDefault="001D595F" w:rsidP="001D595F">
      <w:pPr>
        <w:pStyle w:val="af6"/>
        <w:snapToGrid w:val="0"/>
        <w:rPr>
          <w:rFonts w:eastAsiaTheme="minorEastAsia" w:cs="v5.0.0"/>
          <w:b/>
          <w:sz w:val="20"/>
          <w:szCs w:val="20"/>
          <w:lang w:eastAsia="zh-CN"/>
        </w:rPr>
      </w:pPr>
      <w:r w:rsidRPr="002C662F">
        <w:rPr>
          <w:rFonts w:eastAsiaTheme="minorEastAsia" w:hint="eastAsia"/>
          <w:b/>
          <w:sz w:val="20"/>
          <w:szCs w:val="20"/>
          <w:lang w:eastAsia="zh-CN"/>
        </w:rPr>
        <w:t>Proposal</w:t>
      </w:r>
      <w:r w:rsidR="0056217D" w:rsidRPr="002C662F">
        <w:rPr>
          <w:rFonts w:eastAsiaTheme="minorEastAsia" w:hint="eastAsia"/>
          <w:b/>
          <w:sz w:val="20"/>
          <w:szCs w:val="20"/>
          <w:lang w:eastAsia="zh-CN"/>
        </w:rPr>
        <w:t xml:space="preserve"> </w:t>
      </w:r>
      <w:r w:rsidR="009D7866">
        <w:rPr>
          <w:rFonts w:eastAsiaTheme="minorEastAsia" w:hint="eastAsia"/>
          <w:b/>
          <w:sz w:val="20"/>
          <w:szCs w:val="20"/>
          <w:lang w:eastAsia="zh-CN"/>
        </w:rPr>
        <w:t>2</w:t>
      </w:r>
      <w:r w:rsidRPr="002C662F">
        <w:rPr>
          <w:rFonts w:eastAsiaTheme="minorEastAsia" w:hint="eastAsia"/>
          <w:b/>
          <w:sz w:val="20"/>
          <w:szCs w:val="20"/>
          <w:lang w:eastAsia="zh-CN"/>
        </w:rPr>
        <w:t>: To specify</w:t>
      </w:r>
      <w:r w:rsidRPr="002C662F">
        <w:rPr>
          <w:rFonts w:hint="eastAsia"/>
          <w:b/>
          <w:sz w:val="20"/>
          <w:szCs w:val="20"/>
          <w:lang w:eastAsia="ja-JP"/>
        </w:rPr>
        <w:t>Δ</w:t>
      </w:r>
      <w:proofErr w:type="spellStart"/>
      <w:r w:rsidRPr="002C662F">
        <w:rPr>
          <w:b/>
          <w:sz w:val="20"/>
          <w:szCs w:val="20"/>
          <w:lang w:eastAsia="ja-JP"/>
        </w:rPr>
        <w:t>f</w:t>
      </w:r>
      <w:r w:rsidRPr="002C662F">
        <w:rPr>
          <w:b/>
          <w:sz w:val="20"/>
          <w:szCs w:val="20"/>
          <w:vertAlign w:val="subscript"/>
          <w:lang w:eastAsia="ja-JP"/>
        </w:rPr>
        <w:t>OBUE</w:t>
      </w:r>
      <w:proofErr w:type="spellEnd"/>
      <w:r w:rsidRPr="002C662F">
        <w:rPr>
          <w:b/>
          <w:sz w:val="20"/>
          <w:szCs w:val="20"/>
          <w:lang w:eastAsia="ja-JP"/>
        </w:rPr>
        <w:t xml:space="preserve"> = </w:t>
      </w:r>
      <w:r w:rsidRPr="002C662F">
        <w:rPr>
          <w:rFonts w:eastAsiaTheme="minorEastAsia" w:hint="eastAsia"/>
          <w:b/>
          <w:sz w:val="20"/>
          <w:szCs w:val="20"/>
          <w:lang w:eastAsia="zh-CN"/>
        </w:rPr>
        <w:t>3</w:t>
      </w:r>
      <w:r w:rsidRPr="002C662F">
        <w:rPr>
          <w:b/>
          <w:sz w:val="20"/>
          <w:szCs w:val="20"/>
          <w:lang w:eastAsia="ja-JP"/>
        </w:rPr>
        <w:t>500 MHz</w:t>
      </w:r>
      <w:r w:rsidRPr="002C662F">
        <w:rPr>
          <w:rFonts w:eastAsiaTheme="minorEastAsia" w:hint="eastAsia"/>
          <w:b/>
          <w:sz w:val="20"/>
          <w:szCs w:val="20"/>
          <w:lang w:eastAsia="zh-CN"/>
        </w:rPr>
        <w:t xml:space="preserve"> for </w:t>
      </w:r>
      <w:proofErr w:type="spellStart"/>
      <w:r w:rsidRPr="002C662F">
        <w:rPr>
          <w:b/>
          <w:sz w:val="20"/>
          <w:szCs w:val="20"/>
        </w:rPr>
        <w:t>F</w:t>
      </w:r>
      <w:r w:rsidRPr="002C662F">
        <w:rPr>
          <w:b/>
          <w:sz w:val="20"/>
          <w:szCs w:val="20"/>
          <w:vertAlign w:val="subscript"/>
        </w:rPr>
        <w:t>DL,high</w:t>
      </w:r>
      <w:proofErr w:type="spellEnd"/>
      <w:r w:rsidRPr="002C662F">
        <w:rPr>
          <w:b/>
          <w:sz w:val="20"/>
          <w:szCs w:val="20"/>
        </w:rPr>
        <w:t xml:space="preserve"> – </w:t>
      </w:r>
      <w:proofErr w:type="spellStart"/>
      <w:r w:rsidRPr="002C662F">
        <w:rPr>
          <w:b/>
          <w:sz w:val="20"/>
          <w:szCs w:val="20"/>
        </w:rPr>
        <w:t>F</w:t>
      </w:r>
      <w:r w:rsidRPr="002C662F">
        <w:rPr>
          <w:b/>
          <w:sz w:val="20"/>
          <w:szCs w:val="20"/>
          <w:vertAlign w:val="subscript"/>
        </w:rPr>
        <w:t>DL,low</w:t>
      </w:r>
      <w:proofErr w:type="spellEnd"/>
      <w:r w:rsidRPr="002C662F">
        <w:rPr>
          <w:rFonts w:hint="eastAsia"/>
          <w:b/>
          <w:sz w:val="20"/>
          <w:szCs w:val="20"/>
        </w:rPr>
        <w:t xml:space="preserve"> </w:t>
      </w:r>
      <w:r w:rsidRPr="002C662F">
        <w:rPr>
          <w:b/>
          <w:sz w:val="20"/>
          <w:szCs w:val="20"/>
        </w:rPr>
        <w:t>&gt;</w:t>
      </w:r>
      <w:r w:rsidRPr="002C662F">
        <w:rPr>
          <w:rFonts w:hint="eastAsia"/>
          <w:b/>
          <w:sz w:val="20"/>
          <w:szCs w:val="20"/>
        </w:rPr>
        <w:t xml:space="preserve"> </w:t>
      </w:r>
      <w:r w:rsidRPr="002C662F">
        <w:rPr>
          <w:b/>
          <w:sz w:val="20"/>
          <w:szCs w:val="20"/>
        </w:rPr>
        <w:t>4000</w:t>
      </w:r>
      <w:r w:rsidRPr="002C662F">
        <w:rPr>
          <w:rFonts w:hint="eastAsia"/>
          <w:b/>
          <w:sz w:val="20"/>
          <w:szCs w:val="20"/>
        </w:rPr>
        <w:t xml:space="preserve"> MHz</w:t>
      </w:r>
      <w:r w:rsidRPr="002C662F">
        <w:rPr>
          <w:rFonts w:eastAsiaTheme="minorEastAsia" w:hint="eastAsia"/>
          <w:b/>
          <w:sz w:val="20"/>
          <w:szCs w:val="20"/>
          <w:lang w:eastAsia="zh-CN"/>
        </w:rPr>
        <w:t xml:space="preserve"> for 52.6</w:t>
      </w:r>
      <w:r w:rsidR="00306D6F">
        <w:rPr>
          <w:rFonts w:eastAsiaTheme="minorEastAsia" w:hint="eastAsia"/>
          <w:b/>
          <w:sz w:val="20"/>
          <w:szCs w:val="20"/>
          <w:lang w:eastAsia="zh-CN"/>
        </w:rPr>
        <w:t>-71</w:t>
      </w:r>
      <w:r w:rsidRPr="002C662F">
        <w:rPr>
          <w:rFonts w:eastAsiaTheme="minorEastAsia" w:hint="eastAsia"/>
          <w:b/>
          <w:sz w:val="20"/>
          <w:szCs w:val="20"/>
          <w:lang w:eastAsia="zh-CN"/>
        </w:rPr>
        <w:t>GHz.</w:t>
      </w:r>
    </w:p>
    <w:p w:rsidR="00C92B34" w:rsidRPr="00DD6BD0" w:rsidRDefault="00C92B34" w:rsidP="00C31073">
      <w:pPr>
        <w:jc w:val="both"/>
        <w:rPr>
          <w:lang w:eastAsia="zh-CN"/>
        </w:rPr>
      </w:pPr>
    </w:p>
    <w:p w:rsidR="009A21D0" w:rsidRPr="002C662F" w:rsidRDefault="009A21D0" w:rsidP="009A21D0">
      <w:pPr>
        <w:jc w:val="both"/>
        <w:rPr>
          <w:b/>
          <w:u w:val="single"/>
          <w:lang w:eastAsia="zh-CN"/>
        </w:rPr>
      </w:pPr>
      <w:r w:rsidRPr="002C662F">
        <w:rPr>
          <w:rFonts w:hint="eastAsia"/>
          <w:b/>
          <w:u w:val="single"/>
          <w:lang w:eastAsia="zh-CN"/>
        </w:rPr>
        <w:t>Spurious emission</w:t>
      </w:r>
      <w:r w:rsidR="00FF342E" w:rsidRPr="002C662F">
        <w:rPr>
          <w:rFonts w:hint="eastAsia"/>
          <w:b/>
          <w:u w:val="single"/>
          <w:lang w:eastAsia="zh-CN"/>
        </w:rPr>
        <w:t>s</w:t>
      </w:r>
    </w:p>
    <w:p w:rsidR="009A21D0" w:rsidRPr="002C662F" w:rsidRDefault="009A21D0" w:rsidP="009A21D0">
      <w:pPr>
        <w:jc w:val="both"/>
        <w:rPr>
          <w:b/>
          <w:u w:val="single"/>
          <w:lang w:eastAsia="zh-CN"/>
        </w:rPr>
      </w:pPr>
      <w:r w:rsidRPr="00DD6BD0">
        <w:rPr>
          <w:rFonts w:hint="eastAsia"/>
          <w:lang w:eastAsia="zh-CN"/>
        </w:rPr>
        <w:t xml:space="preserve">As per the WF [1], the remaining issues concerning </w:t>
      </w:r>
      <w:r w:rsidR="00D10E49" w:rsidRPr="00DD6BD0">
        <w:rPr>
          <w:rFonts w:eastAsiaTheme="minorEastAsia" w:hint="eastAsia"/>
          <w:lang w:val="en-US" w:eastAsia="zh-CN"/>
        </w:rPr>
        <w:t>spurious emissions</w:t>
      </w:r>
      <w:r w:rsidRPr="00DD6BD0">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9A21D0" w:rsidRPr="002C662F" w:rsidTr="009A21D0">
        <w:tc>
          <w:tcPr>
            <w:tcW w:w="9855" w:type="dxa"/>
          </w:tcPr>
          <w:p w:rsidR="0036465B" w:rsidRPr="00261795" w:rsidRDefault="0036465B" w:rsidP="0036465B">
            <w:pPr>
              <w:pStyle w:val="af6"/>
              <w:snapToGrid w:val="0"/>
              <w:rPr>
                <w:i/>
                <w:szCs w:val="20"/>
                <w:lang w:eastAsia="en-GB"/>
              </w:rPr>
            </w:pPr>
            <w:r w:rsidRPr="00261795">
              <w:rPr>
                <w:rFonts w:eastAsiaTheme="minorEastAsia"/>
                <w:i/>
                <w:iCs/>
                <w:lang w:eastAsia="zh-CN"/>
              </w:rPr>
              <w:t xml:space="preserve">For licensed operation and unlicensed operation, RAN4 should re-use the FR2 approach and use FR2 spurious emission requirements for NR in 52.6 to 71 GHz and make adaptations with respect </w:t>
            </w:r>
            <w:proofErr w:type="spellStart"/>
            <w:r w:rsidRPr="00261795">
              <w:rPr>
                <w:rFonts w:eastAsiaTheme="minorEastAsia"/>
                <w:i/>
                <w:iCs/>
                <w:lang w:eastAsia="zh-CN"/>
              </w:rPr>
              <w:t>F</w:t>
            </w:r>
            <w:r w:rsidRPr="00261795">
              <w:rPr>
                <w:rFonts w:eastAsiaTheme="minorEastAsia"/>
                <w:i/>
                <w:iCs/>
                <w:vertAlign w:val="subscript"/>
                <w:lang w:eastAsia="zh-CN"/>
              </w:rPr>
              <w:t>step</w:t>
            </w:r>
            <w:proofErr w:type="gramStart"/>
            <w:r w:rsidRPr="00261795">
              <w:rPr>
                <w:rFonts w:eastAsiaTheme="minorEastAsia"/>
                <w:i/>
                <w:iCs/>
                <w:vertAlign w:val="subscript"/>
                <w:lang w:eastAsia="zh-CN"/>
              </w:rPr>
              <w:t>,X</w:t>
            </w:r>
            <w:proofErr w:type="spellEnd"/>
            <w:proofErr w:type="gramEnd"/>
            <w:r w:rsidRPr="00261795">
              <w:rPr>
                <w:rFonts w:eastAsiaTheme="minorEastAsia"/>
                <w:i/>
                <w:iCs/>
                <w:lang w:eastAsia="zh-CN"/>
              </w:rPr>
              <w:t xml:space="preserve"> taking to account larger carrier bandwidths</w:t>
            </w:r>
            <w:r w:rsidRPr="00261795">
              <w:rPr>
                <w:i/>
                <w:szCs w:val="20"/>
                <w:lang w:eastAsia="en-GB"/>
              </w:rPr>
              <w:t>.</w:t>
            </w:r>
          </w:p>
          <w:p w:rsidR="0036465B" w:rsidRPr="00261795" w:rsidRDefault="0036465B" w:rsidP="00546B67">
            <w:pPr>
              <w:pStyle w:val="af6"/>
              <w:snapToGrid w:val="0"/>
              <w:rPr>
                <w:rFonts w:eastAsiaTheme="minorEastAsia"/>
                <w:sz w:val="20"/>
                <w:szCs w:val="20"/>
                <w:lang w:eastAsia="zh-CN"/>
              </w:rPr>
            </w:pPr>
          </w:p>
        </w:tc>
      </w:tr>
    </w:tbl>
    <w:p w:rsidR="00B853BA" w:rsidRDefault="00B853BA" w:rsidP="00C31073">
      <w:pPr>
        <w:jc w:val="both"/>
        <w:rPr>
          <w:lang w:eastAsia="zh-CN"/>
        </w:rPr>
      </w:pPr>
    </w:p>
    <w:p w:rsidR="0052616F" w:rsidRDefault="0052616F" w:rsidP="00C31073">
      <w:pPr>
        <w:jc w:val="both"/>
        <w:rPr>
          <w:lang w:eastAsia="zh-CN"/>
        </w:rPr>
      </w:pPr>
      <w:r>
        <w:rPr>
          <w:noProof/>
          <w:lang w:val="en-US" w:eastAsia="zh-CN"/>
        </w:rPr>
        <w:drawing>
          <wp:inline distT="0" distB="0" distL="0" distR="0" wp14:anchorId="32A6FEDE" wp14:editId="4B8C6A1B">
            <wp:extent cx="5486400" cy="31819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3181985"/>
                    </a:xfrm>
                    <a:prstGeom prst="rect">
                      <a:avLst/>
                    </a:prstGeom>
                  </pic:spPr>
                </pic:pic>
              </a:graphicData>
            </a:graphic>
          </wp:inline>
        </w:drawing>
      </w:r>
    </w:p>
    <w:p w:rsidR="0052616F" w:rsidRPr="002C662F" w:rsidRDefault="0052616F" w:rsidP="00C31073">
      <w:pPr>
        <w:jc w:val="both"/>
        <w:rPr>
          <w:lang w:eastAsia="zh-CN"/>
        </w:rPr>
      </w:pPr>
      <w:r>
        <w:rPr>
          <w:rFonts w:hint="eastAsia"/>
          <w:lang w:eastAsia="zh-CN"/>
        </w:rPr>
        <w:t xml:space="preserve">                      Figure 2</w:t>
      </w:r>
      <w:r w:rsidR="008672AD">
        <w:rPr>
          <w:rFonts w:hint="eastAsia"/>
          <w:lang w:eastAsia="zh-CN"/>
        </w:rPr>
        <w:t xml:space="preserve">-3: FR2 approach spurious </w:t>
      </w:r>
      <w:r>
        <w:rPr>
          <w:rFonts w:hint="eastAsia"/>
          <w:lang w:eastAsia="zh-CN"/>
        </w:rPr>
        <w:t>emission mask for</w:t>
      </w:r>
      <w:r w:rsidR="008672AD">
        <w:rPr>
          <w:rFonts w:hint="eastAsia"/>
          <w:lang w:eastAsia="zh-CN"/>
        </w:rPr>
        <w:t xml:space="preserve"> frequency </w:t>
      </w:r>
      <w:r>
        <w:rPr>
          <w:rFonts w:hint="eastAsia"/>
          <w:lang w:eastAsia="zh-CN"/>
        </w:rPr>
        <w:t>&gt;=18GHz</w:t>
      </w:r>
      <w:r w:rsidR="005A688A">
        <w:rPr>
          <w:rFonts w:hint="eastAsia"/>
          <w:lang w:eastAsia="zh-CN"/>
        </w:rPr>
        <w:t>[6]</w:t>
      </w:r>
      <w:r>
        <w:rPr>
          <w:rFonts w:hint="eastAsia"/>
          <w:lang w:eastAsia="zh-CN"/>
        </w:rPr>
        <w:t>.</w:t>
      </w:r>
    </w:p>
    <w:p w:rsidR="00E90DE5" w:rsidRDefault="00E90DE5" w:rsidP="00E90DE5">
      <w:pPr>
        <w:jc w:val="both"/>
        <w:rPr>
          <w:lang w:eastAsia="zh-CN"/>
        </w:rPr>
      </w:pPr>
      <w:r>
        <w:rPr>
          <w:lang w:eastAsia="zh-CN"/>
        </w:rPr>
        <w:lastRenderedPageBreak/>
        <w:t>F</w:t>
      </w:r>
      <w:r>
        <w:rPr>
          <w:rFonts w:hint="eastAsia"/>
          <w:lang w:eastAsia="zh-CN"/>
        </w:rPr>
        <w:t>or option 1, the FR2 approach</w:t>
      </w:r>
      <w:r w:rsidRPr="008672AD">
        <w:rPr>
          <w:rFonts w:hint="eastAsia"/>
          <w:lang w:eastAsia="zh-CN"/>
        </w:rPr>
        <w:t xml:space="preserve"> </w:t>
      </w:r>
      <w:r>
        <w:rPr>
          <w:rFonts w:hint="eastAsia"/>
          <w:lang w:eastAsia="zh-CN"/>
        </w:rPr>
        <w:t xml:space="preserve">for frequency &gt;=18GHz is referenced to </w:t>
      </w:r>
      <w:r w:rsidR="007814A0">
        <w:rPr>
          <w:rFonts w:hint="eastAsia"/>
          <w:lang w:eastAsia="zh-CN"/>
        </w:rPr>
        <w:t xml:space="preserve">Figure 7 in </w:t>
      </w:r>
      <w:r w:rsidRPr="00F95B02">
        <w:t>ERC Recommendation 74-01</w:t>
      </w:r>
      <w:r w:rsidR="004E4762">
        <w:rPr>
          <w:rFonts w:hint="eastAsia"/>
          <w:lang w:eastAsia="zh-CN"/>
        </w:rPr>
        <w:t>[</w:t>
      </w:r>
      <w:r w:rsidR="003F5B61">
        <w:rPr>
          <w:rFonts w:hint="eastAsia"/>
          <w:lang w:eastAsia="zh-CN"/>
        </w:rPr>
        <w:t>6</w:t>
      </w:r>
      <w:r w:rsidR="004E4762">
        <w:rPr>
          <w:rFonts w:hint="eastAsia"/>
          <w:lang w:eastAsia="zh-CN"/>
        </w:rPr>
        <w:t>]</w:t>
      </w:r>
      <w:r>
        <w:rPr>
          <w:rFonts w:hint="eastAsia"/>
          <w:lang w:eastAsia="zh-CN"/>
        </w:rPr>
        <w:t xml:space="preserve">, the spurious </w:t>
      </w:r>
      <w:r>
        <w:rPr>
          <w:lang w:eastAsia="zh-CN"/>
        </w:rPr>
        <w:t>emission</w:t>
      </w:r>
      <w:r>
        <w:rPr>
          <w:rFonts w:hint="eastAsia"/>
          <w:lang w:eastAsia="zh-CN"/>
        </w:rPr>
        <w:t xml:space="preserve"> mask is shown in Figure 2-3. </w:t>
      </w:r>
    </w:p>
    <w:p w:rsidR="002E671F" w:rsidRPr="002C662F" w:rsidRDefault="002E671F" w:rsidP="00C31073">
      <w:pPr>
        <w:jc w:val="both"/>
        <w:rPr>
          <w:lang w:eastAsia="zh-CN"/>
        </w:rPr>
      </w:pPr>
      <w:r w:rsidRPr="002C662F">
        <w:rPr>
          <w:rFonts w:hint="eastAsia"/>
          <w:lang w:eastAsia="zh-CN"/>
        </w:rPr>
        <w:t xml:space="preserve">According to </w:t>
      </w:r>
      <w:r w:rsidR="003F0319" w:rsidRPr="002C662F">
        <w:rPr>
          <w:rFonts w:hint="eastAsia"/>
          <w:lang w:eastAsia="zh-CN"/>
        </w:rPr>
        <w:t>T</w:t>
      </w:r>
      <w:r w:rsidRPr="002C662F">
        <w:rPr>
          <w:rFonts w:hint="eastAsia"/>
          <w:lang w:eastAsia="zh-CN"/>
        </w:rPr>
        <w:t xml:space="preserve">able 9 and Figure 7 in Annex 2 of </w:t>
      </w:r>
      <w:r w:rsidR="003F0319" w:rsidRPr="002C662F">
        <w:t>ERC Recommendation 74-01</w:t>
      </w:r>
      <w:r w:rsidR="003F0319" w:rsidRPr="002C662F">
        <w:rPr>
          <w:rFonts w:hint="eastAsia"/>
          <w:lang w:eastAsia="zh-CN"/>
        </w:rPr>
        <w:t xml:space="preserve">, the </w:t>
      </w:r>
      <w:r w:rsidR="00E37C9E" w:rsidRPr="002C662F">
        <w:t>step frequencies</w:t>
      </w:r>
      <w:r w:rsidR="00E37C9E" w:rsidRPr="002C662F">
        <w:rPr>
          <w:rFonts w:hint="eastAsia"/>
          <w:lang w:eastAsia="zh-CN"/>
        </w:rPr>
        <w:t xml:space="preserve"> can be calculated by the following equation.</w:t>
      </w:r>
    </w:p>
    <w:p w:rsidR="00A76A24" w:rsidRPr="002C662F" w:rsidRDefault="00A76A24" w:rsidP="00C31073">
      <w:pPr>
        <w:jc w:val="both"/>
        <w:rPr>
          <w:lang w:eastAsia="zh-CN"/>
        </w:rPr>
      </w:pPr>
      <w:r w:rsidRPr="002C662F">
        <w:rPr>
          <w:rFonts w:hint="eastAsia"/>
          <w:lang w:eastAsia="zh-CN"/>
        </w:rPr>
        <w:t>W</w:t>
      </w:r>
      <w:r w:rsidRPr="002C662F">
        <w:rPr>
          <w:rFonts w:hint="eastAsia"/>
          <w:vertAlign w:val="subscript"/>
          <w:lang w:eastAsia="zh-CN"/>
        </w:rPr>
        <w:t>B</w:t>
      </w:r>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w:t>
      </w:r>
      <w:proofErr w:type="gramStart"/>
      <w:r w:rsidRPr="002C662F">
        <w:rPr>
          <w:rFonts w:hint="eastAsia"/>
          <w:vertAlign w:val="subscript"/>
          <w:lang w:eastAsia="zh-CN"/>
        </w:rPr>
        <w:t>,high</w:t>
      </w:r>
      <w:proofErr w:type="gramEnd"/>
      <w:r w:rsidRPr="002C662F">
        <w:rPr>
          <w:rFonts w:hint="eastAsia"/>
          <w:lang w:eastAsia="zh-CN"/>
        </w:rPr>
        <w:t>-F</w:t>
      </w:r>
      <w:r w:rsidRPr="002C662F">
        <w:rPr>
          <w:rFonts w:hint="eastAsia"/>
          <w:vertAlign w:val="subscript"/>
          <w:lang w:eastAsia="zh-CN"/>
        </w:rPr>
        <w:t>DL,low</w:t>
      </w:r>
      <w:proofErr w:type="spellEnd"/>
    </w:p>
    <w:p w:rsidR="00E37C9E" w:rsidRPr="002C662F" w:rsidRDefault="00842524" w:rsidP="00C31073">
      <w:pPr>
        <w:jc w:val="both"/>
        <w:rPr>
          <w:lang w:eastAsia="zh-CN"/>
        </w:rPr>
      </w:pPr>
      <w:r w:rsidRPr="002C662F">
        <w:rPr>
          <w:rFonts w:hint="eastAsia"/>
          <w:lang w:eastAsia="zh-CN"/>
        </w:rPr>
        <w:t>F</w:t>
      </w:r>
      <w:r w:rsidR="00F324A4" w:rsidRPr="002C662F">
        <w:rPr>
          <w:rFonts w:hint="eastAsia"/>
          <w:vertAlign w:val="subscript"/>
          <w:lang w:eastAsia="zh-CN"/>
        </w:rPr>
        <w:t>step</w:t>
      </w:r>
      <w:proofErr w:type="gramStart"/>
      <w:r w:rsidR="00F324A4" w:rsidRPr="002C662F">
        <w:rPr>
          <w:rFonts w:hint="eastAsia"/>
          <w:vertAlign w:val="subscript"/>
          <w:lang w:eastAsia="zh-CN"/>
        </w:rPr>
        <w:t>,1</w:t>
      </w:r>
      <w:proofErr w:type="gramEnd"/>
      <w:r w:rsidR="00F324A4" w:rsidRPr="002C662F">
        <w:rPr>
          <w:rFonts w:hint="eastAsia"/>
          <w:lang w:eastAsia="zh-CN"/>
        </w:rPr>
        <w:t xml:space="preserve"> = </w:t>
      </w:r>
      <w:r w:rsidR="00A76A24" w:rsidRPr="002C662F">
        <w:rPr>
          <w:rFonts w:hint="eastAsia"/>
          <w:lang w:eastAsia="zh-CN"/>
        </w:rPr>
        <w:t xml:space="preserve">max(18, </w:t>
      </w:r>
      <w:proofErr w:type="spellStart"/>
      <w:r w:rsidR="00F324A4" w:rsidRPr="002C662F">
        <w:rPr>
          <w:rFonts w:hint="eastAsia"/>
          <w:lang w:eastAsia="zh-CN"/>
        </w:rPr>
        <w:t>F</w:t>
      </w:r>
      <w:r w:rsidR="00F324A4" w:rsidRPr="002C662F">
        <w:rPr>
          <w:rFonts w:hint="eastAsia"/>
          <w:vertAlign w:val="subscript"/>
          <w:lang w:eastAsia="zh-CN"/>
        </w:rPr>
        <w:t>DL,low</w:t>
      </w:r>
      <w:proofErr w:type="spellEnd"/>
      <w:r w:rsidR="00A76A24" w:rsidRPr="002C662F">
        <w:rPr>
          <w:rFonts w:hint="eastAsia"/>
          <w:lang w:eastAsia="zh-CN"/>
        </w:rPr>
        <w:t>-max(10,4*W</w:t>
      </w:r>
      <w:r w:rsidR="00A76A24" w:rsidRPr="002C662F">
        <w:rPr>
          <w:rFonts w:hint="eastAsia"/>
          <w:vertAlign w:val="subscript"/>
          <w:lang w:eastAsia="zh-CN"/>
        </w:rPr>
        <w:t>B</w:t>
      </w:r>
      <w:r w:rsidR="00A76A24" w:rsidRPr="002C662F">
        <w:rPr>
          <w:rFonts w:hint="eastAsia"/>
          <w:lang w:eastAsia="zh-CN"/>
        </w:rPr>
        <w:t>)</w:t>
      </w:r>
      <w:r w:rsidR="00401759" w:rsidRPr="002C662F">
        <w:rPr>
          <w:rFonts w:hint="eastAsia"/>
          <w:lang w:eastAsia="zh-CN"/>
        </w:rPr>
        <w:t>)</w:t>
      </w:r>
    </w:p>
    <w:p w:rsidR="00401759" w:rsidRPr="002C662F" w:rsidRDefault="00401759"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,2</w:t>
      </w:r>
      <w:proofErr w:type="gramEnd"/>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DL,low</w:t>
      </w:r>
      <w:proofErr w:type="spellEnd"/>
      <w:r w:rsidRPr="002C662F">
        <w:rPr>
          <w:rFonts w:hint="eastAsia"/>
          <w:lang w:eastAsia="zh-CN"/>
        </w:rPr>
        <w:t>-max(2,W</w:t>
      </w:r>
      <w:r w:rsidRPr="002C662F">
        <w:rPr>
          <w:rFonts w:hint="eastAsia"/>
          <w:vertAlign w:val="subscript"/>
          <w:lang w:eastAsia="zh-CN"/>
        </w:rPr>
        <w:t>B</w:t>
      </w:r>
      <w:r w:rsidRPr="002C662F">
        <w:rPr>
          <w:rFonts w:hint="eastAsia"/>
          <w:lang w:eastAsia="zh-CN"/>
        </w:rPr>
        <w:t>)</w:t>
      </w:r>
    </w:p>
    <w:p w:rsidR="00401759" w:rsidRPr="002C662F" w:rsidRDefault="00401759" w:rsidP="00C31073">
      <w:pPr>
        <w:jc w:val="both"/>
        <w:rPr>
          <w:lang w:eastAsia="zh-CN"/>
        </w:rPr>
      </w:pPr>
      <w:r w:rsidRPr="002C662F">
        <w:rPr>
          <w:rFonts w:hint="eastAsia"/>
          <w:lang w:eastAsia="zh-CN"/>
        </w:rPr>
        <w:t>F</w:t>
      </w:r>
      <w:r w:rsidRPr="002C662F">
        <w:rPr>
          <w:rFonts w:hint="eastAsia"/>
          <w:vertAlign w:val="subscript"/>
          <w:lang w:eastAsia="zh-CN"/>
        </w:rPr>
        <w:t>step,3</w:t>
      </w:r>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DL,low</w:t>
      </w:r>
      <w:proofErr w:type="spellEnd"/>
      <w:r w:rsidRPr="002C662F">
        <w:rPr>
          <w:rFonts w:hint="eastAsia"/>
          <w:lang w:eastAsia="zh-CN"/>
        </w:rPr>
        <w:t>-</w:t>
      </w:r>
      <w:r w:rsidR="00E41A7C" w:rsidRPr="002C662F">
        <w:rPr>
          <w:rFonts w:hint="eastAsia"/>
          <w:lang w:eastAsia="ja-JP"/>
        </w:rPr>
        <w:t>Δ</w:t>
      </w:r>
      <w:proofErr w:type="spellStart"/>
      <w:r w:rsidR="00E41A7C" w:rsidRPr="002C662F">
        <w:rPr>
          <w:lang w:eastAsia="ja-JP"/>
        </w:rPr>
        <w:t>f</w:t>
      </w:r>
      <w:r w:rsidR="00E41A7C" w:rsidRPr="002C662F">
        <w:rPr>
          <w:vertAlign w:val="subscript"/>
          <w:lang w:eastAsia="ja-JP"/>
        </w:rPr>
        <w:t>OBUE</w:t>
      </w:r>
      <w:proofErr w:type="spellEnd"/>
    </w:p>
    <w:p w:rsidR="00CB7C55" w:rsidRPr="002C662F" w:rsidRDefault="00E41A7C" w:rsidP="00C31073">
      <w:pPr>
        <w:jc w:val="both"/>
        <w:rPr>
          <w:vertAlign w:val="subscript"/>
          <w:lang w:eastAsia="zh-CN"/>
        </w:rPr>
      </w:pPr>
      <w:r w:rsidRPr="002C662F">
        <w:rPr>
          <w:lang w:eastAsia="zh-CN"/>
        </w:rPr>
        <w:t>F</w:t>
      </w:r>
      <w:r w:rsidRPr="002C662F">
        <w:rPr>
          <w:rFonts w:hint="eastAsia"/>
          <w:vertAlign w:val="subscript"/>
          <w:lang w:eastAsia="zh-CN"/>
        </w:rPr>
        <w:t>step,4</w:t>
      </w:r>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proofErr w:type="spellEnd"/>
      <w:r w:rsidRPr="002C662F">
        <w:rPr>
          <w:rFonts w:hint="eastAsia"/>
          <w:lang w:eastAsia="zh-CN"/>
        </w:rPr>
        <w:t>+</w:t>
      </w:r>
      <w:r w:rsidRPr="002C662F">
        <w:rPr>
          <w:rFonts w:hint="eastAsia"/>
          <w:lang w:eastAsia="ja-JP"/>
        </w:rPr>
        <w:t>Δ</w:t>
      </w:r>
      <w:proofErr w:type="spellStart"/>
      <w:r w:rsidRPr="002C662F">
        <w:rPr>
          <w:lang w:eastAsia="ja-JP"/>
        </w:rPr>
        <w:t>f</w:t>
      </w:r>
      <w:r w:rsidRPr="002C662F">
        <w:rPr>
          <w:vertAlign w:val="subscript"/>
          <w:lang w:eastAsia="ja-JP"/>
        </w:rPr>
        <w:t>OBUE</w:t>
      </w:r>
      <w:proofErr w:type="spellEnd"/>
    </w:p>
    <w:p w:rsidR="00E41A7C" w:rsidRPr="002C662F" w:rsidRDefault="00E41A7C"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,5</w:t>
      </w:r>
      <w:proofErr w:type="gramEnd"/>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r w:rsidR="00773432" w:rsidRPr="002C662F">
        <w:rPr>
          <w:rFonts w:hint="eastAsia"/>
          <w:lang w:eastAsia="zh-CN"/>
        </w:rPr>
        <w:t>+max</w:t>
      </w:r>
      <w:proofErr w:type="spellEnd"/>
      <w:r w:rsidR="00773432" w:rsidRPr="002C662F">
        <w:rPr>
          <w:rFonts w:hint="eastAsia"/>
          <w:lang w:eastAsia="zh-CN"/>
        </w:rPr>
        <w:t>(2,W</w:t>
      </w:r>
      <w:r w:rsidR="00773432" w:rsidRPr="002C662F">
        <w:rPr>
          <w:rFonts w:hint="eastAsia"/>
          <w:vertAlign w:val="subscript"/>
          <w:lang w:eastAsia="zh-CN"/>
        </w:rPr>
        <w:t>B</w:t>
      </w:r>
      <w:r w:rsidR="00773432" w:rsidRPr="002C662F">
        <w:rPr>
          <w:rFonts w:hint="eastAsia"/>
          <w:lang w:eastAsia="zh-CN"/>
        </w:rPr>
        <w:t>)</w:t>
      </w:r>
    </w:p>
    <w:p w:rsidR="00773432" w:rsidRPr="002C662F" w:rsidRDefault="00773432"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,6</w:t>
      </w:r>
      <w:proofErr w:type="gramEnd"/>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r w:rsidRPr="002C662F">
        <w:rPr>
          <w:rFonts w:hint="eastAsia"/>
          <w:lang w:eastAsia="zh-CN"/>
        </w:rPr>
        <w:t>+max</w:t>
      </w:r>
      <w:proofErr w:type="spellEnd"/>
      <w:r w:rsidRPr="002C662F">
        <w:rPr>
          <w:rFonts w:hint="eastAsia"/>
          <w:lang w:eastAsia="zh-CN"/>
        </w:rPr>
        <w:t>(10,4*W</w:t>
      </w:r>
      <w:r w:rsidRPr="002C662F">
        <w:rPr>
          <w:rFonts w:hint="eastAsia"/>
          <w:vertAlign w:val="subscript"/>
          <w:lang w:eastAsia="zh-CN"/>
        </w:rPr>
        <w:t>B</w:t>
      </w:r>
      <w:r w:rsidRPr="002C662F">
        <w:rPr>
          <w:rFonts w:hint="eastAsia"/>
          <w:lang w:eastAsia="zh-CN"/>
        </w:rPr>
        <w:t>)</w:t>
      </w:r>
    </w:p>
    <w:p w:rsidR="00773432" w:rsidRDefault="00D4636E" w:rsidP="00C31073">
      <w:pPr>
        <w:jc w:val="both"/>
        <w:rPr>
          <w:lang w:eastAsia="zh-CN"/>
        </w:rPr>
      </w:pPr>
      <w:r>
        <w:rPr>
          <w:rFonts w:hint="eastAsia"/>
          <w:lang w:eastAsia="zh-CN"/>
        </w:rPr>
        <w:t xml:space="preserve">Using above </w:t>
      </w:r>
      <w:r w:rsidR="00AD776D">
        <w:rPr>
          <w:rFonts w:hint="eastAsia"/>
          <w:lang w:eastAsia="zh-CN"/>
        </w:rPr>
        <w:t>equations for step frequencies, t</w:t>
      </w:r>
      <w:r w:rsidR="00AB3651">
        <w:rPr>
          <w:rFonts w:hint="eastAsia"/>
          <w:lang w:eastAsia="zh-CN"/>
        </w:rPr>
        <w:t xml:space="preserve">he </w:t>
      </w:r>
      <w:r w:rsidR="00AB3651">
        <w:t>step frequencies</w:t>
      </w:r>
      <w:r w:rsidR="00AB3651">
        <w:rPr>
          <w:rFonts w:hint="eastAsia"/>
          <w:lang w:eastAsia="zh-CN"/>
        </w:rPr>
        <w:t xml:space="preserve"> for </w:t>
      </w:r>
      <w:r>
        <w:rPr>
          <w:rFonts w:hint="eastAsia"/>
          <w:lang w:eastAsia="zh-CN"/>
        </w:rPr>
        <w:t>66-71GHz, and 57-71GHz with proposed</w:t>
      </w:r>
      <w:r w:rsidRPr="007814A0">
        <w:rPr>
          <w:rFonts w:hint="eastAsia"/>
          <w:lang w:eastAsia="ja-JP"/>
        </w:rPr>
        <w:t>Δ</w:t>
      </w:r>
      <w:proofErr w:type="spellStart"/>
      <w:r w:rsidRPr="007814A0">
        <w:rPr>
          <w:lang w:eastAsia="ja-JP"/>
        </w:rPr>
        <w:t>f</w:t>
      </w:r>
      <w:r w:rsidRPr="007814A0">
        <w:rPr>
          <w:vertAlign w:val="subscript"/>
          <w:lang w:eastAsia="ja-JP"/>
        </w:rPr>
        <w:t>OBUE</w:t>
      </w:r>
      <w:proofErr w:type="spellEnd"/>
      <w:r w:rsidRPr="007814A0">
        <w:rPr>
          <w:lang w:eastAsia="ja-JP"/>
        </w:rPr>
        <w:t xml:space="preserve"> = </w:t>
      </w:r>
      <w:r w:rsidRPr="007814A0">
        <w:rPr>
          <w:rFonts w:eastAsiaTheme="minorEastAsia" w:hint="eastAsia"/>
          <w:lang w:eastAsia="zh-CN"/>
        </w:rPr>
        <w:t>3</w:t>
      </w:r>
      <w:r w:rsidRPr="007814A0">
        <w:rPr>
          <w:lang w:eastAsia="ja-JP"/>
        </w:rPr>
        <w:t>500 MHz</w:t>
      </w:r>
      <w:r>
        <w:rPr>
          <w:rFonts w:hint="eastAsia"/>
          <w:lang w:eastAsia="zh-CN"/>
        </w:rPr>
        <w:t xml:space="preserve"> are show</w:t>
      </w:r>
      <w:r w:rsidR="00AD776D">
        <w:rPr>
          <w:rFonts w:hint="eastAsia"/>
          <w:lang w:eastAsia="zh-CN"/>
        </w:rPr>
        <w:t xml:space="preserve"> in Table </w:t>
      </w:r>
      <w:r w:rsidR="00A720C6">
        <w:rPr>
          <w:rFonts w:hint="eastAsia"/>
          <w:lang w:eastAsia="zh-CN"/>
        </w:rPr>
        <w:t>2-3.</w:t>
      </w:r>
    </w:p>
    <w:p w:rsidR="00D518E8" w:rsidRDefault="00D518E8" w:rsidP="00C31073">
      <w:pPr>
        <w:jc w:val="both"/>
        <w:rPr>
          <w:lang w:eastAsia="zh-CN"/>
        </w:rPr>
      </w:pPr>
    </w:p>
    <w:p w:rsidR="00AD776D" w:rsidRPr="007814A0" w:rsidRDefault="00AD776D" w:rsidP="00C31073">
      <w:pPr>
        <w:jc w:val="both"/>
        <w:rPr>
          <w:b/>
          <w:lang w:eastAsia="zh-CN"/>
        </w:rPr>
      </w:pPr>
      <w:r w:rsidRPr="007814A0">
        <w:rPr>
          <w:rFonts w:hint="eastAsia"/>
          <w:b/>
          <w:lang w:eastAsia="zh-CN"/>
        </w:rPr>
        <w:t>Table 2-3: S</w:t>
      </w:r>
      <w:r w:rsidRPr="007814A0">
        <w:rPr>
          <w:b/>
        </w:rPr>
        <w:t>tep frequencies</w:t>
      </w:r>
      <w:r w:rsidRPr="007814A0">
        <w:rPr>
          <w:rFonts w:hint="eastAsia"/>
          <w:b/>
          <w:lang w:eastAsia="zh-CN"/>
        </w:rPr>
        <w:t xml:space="preserve"> for 66-71GHz, and 57-71GHz with proposed</w:t>
      </w:r>
      <w:r w:rsidRPr="007814A0">
        <w:rPr>
          <w:rFonts w:hint="eastAsia"/>
          <w:b/>
          <w:lang w:eastAsia="ja-JP"/>
        </w:rPr>
        <w:t>Δ</w:t>
      </w:r>
      <w:proofErr w:type="spellStart"/>
      <w:r w:rsidRPr="007814A0">
        <w:rPr>
          <w:b/>
          <w:lang w:eastAsia="ja-JP"/>
        </w:rPr>
        <w:t>f</w:t>
      </w:r>
      <w:r w:rsidRPr="007814A0">
        <w:rPr>
          <w:b/>
          <w:vertAlign w:val="subscript"/>
          <w:lang w:eastAsia="ja-JP"/>
        </w:rPr>
        <w:t>OBUE</w:t>
      </w:r>
      <w:proofErr w:type="spellEnd"/>
      <w:r w:rsidRPr="007814A0">
        <w:rPr>
          <w:b/>
          <w:lang w:eastAsia="ja-JP"/>
        </w:rPr>
        <w:t xml:space="preserve"> = </w:t>
      </w:r>
      <w:r w:rsidRPr="007814A0">
        <w:rPr>
          <w:rFonts w:eastAsiaTheme="minorEastAsia" w:hint="eastAsia"/>
          <w:b/>
          <w:lang w:eastAsia="zh-CN"/>
        </w:rPr>
        <w:t>3</w:t>
      </w:r>
      <w:r w:rsidRPr="007814A0">
        <w:rPr>
          <w:b/>
          <w:lang w:eastAsia="ja-JP"/>
        </w:rPr>
        <w:t>500 MHz</w:t>
      </w:r>
    </w:p>
    <w:tbl>
      <w:tblPr>
        <w:tblW w:w="9796" w:type="dxa"/>
        <w:tblInd w:w="93" w:type="dxa"/>
        <w:tblLook w:val="04A0" w:firstRow="1" w:lastRow="0" w:firstColumn="1" w:lastColumn="0" w:noHBand="0" w:noVBand="1"/>
      </w:tblPr>
      <w:tblGrid>
        <w:gridCol w:w="1547"/>
        <w:gridCol w:w="824"/>
        <w:gridCol w:w="825"/>
        <w:gridCol w:w="825"/>
        <w:gridCol w:w="825"/>
        <w:gridCol w:w="825"/>
        <w:gridCol w:w="825"/>
        <w:gridCol w:w="825"/>
        <w:gridCol w:w="825"/>
        <w:gridCol w:w="825"/>
        <w:gridCol w:w="825"/>
      </w:tblGrid>
      <w:tr w:rsidR="006E3924" w:rsidRPr="002C662F" w:rsidTr="00B0597F">
        <w:trPr>
          <w:trHeight w:val="28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DL,low</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DL,high</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Symbol" w:hAnsi="Symbol" w:cs="Arial"/>
                <w:b/>
                <w:bCs/>
                <w:color w:val="000000"/>
                <w:lang w:val="en-US" w:eastAsia="zh-CN"/>
              </w:rPr>
              <w:t></w:t>
            </w: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OBUE</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W</w:t>
            </w:r>
            <w:r w:rsidRPr="002C662F">
              <w:rPr>
                <w:rFonts w:ascii="Arial" w:hAnsi="Arial" w:cs="Arial"/>
                <w:b/>
                <w:bCs/>
                <w:color w:val="000000"/>
                <w:vertAlign w:val="subscript"/>
                <w:lang w:val="en-US" w:eastAsia="zh-CN"/>
              </w:rPr>
              <w:t>B</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step,6</w:t>
            </w:r>
          </w:p>
        </w:tc>
      </w:tr>
      <w:tr w:rsidR="006E3924" w:rsidRPr="002C662F" w:rsidTr="00B0597F">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62D4E" w:rsidRPr="002C662F" w:rsidRDefault="00062D4E" w:rsidP="00062D4E">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n257</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23.5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26.5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29.5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31</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32.5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41.5</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n258</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21</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22.75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24.25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27.5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3.25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29</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30.75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40.5</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n259</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23.5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35.5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38</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39.5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47.5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59.5</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n260</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34</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35.5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37</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40</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41.5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52</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eastAsia="zh-CN"/>
              </w:rPr>
              <w:t>n261</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25.5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26</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27.5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28.35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0.85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29.85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30.35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38.35</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DF47DA" w:rsidP="00062D4E">
            <w:pPr>
              <w:spacing w:after="0"/>
              <w:jc w:val="center"/>
              <w:rPr>
                <w:color w:val="000000"/>
                <w:lang w:val="en-US" w:eastAsia="zh-CN"/>
              </w:rPr>
            </w:pPr>
            <w:proofErr w:type="spellStart"/>
            <w:r w:rsidRPr="002C662F">
              <w:rPr>
                <w:color w:val="000000"/>
                <w:lang w:eastAsia="zh-CN"/>
              </w:rPr>
              <w:t>nxxx</w:t>
            </w:r>
            <w:proofErr w:type="spellEnd"/>
            <w:r w:rsidRPr="002C662F">
              <w:rPr>
                <w:color w:val="000000"/>
                <w:lang w:eastAsia="zh-CN"/>
              </w:rPr>
              <w:t xml:space="preserve"> (</w:t>
            </w:r>
            <w:proofErr w:type="spellStart"/>
            <w:r w:rsidRPr="002C662F">
              <w:rPr>
                <w:color w:val="000000"/>
                <w:lang w:eastAsia="zh-CN"/>
              </w:rPr>
              <w:t>lic</w:t>
            </w:r>
            <w:proofErr w:type="spellEnd"/>
            <w:r w:rsidRPr="002C662F">
              <w:rPr>
                <w:color w:val="000000"/>
                <w:lang w:eastAsia="zh-CN"/>
              </w:rPr>
              <w:t>)</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46</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61</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62.5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66</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71</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76</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91</w:t>
            </w:r>
          </w:p>
        </w:tc>
      </w:tr>
      <w:tr w:rsidR="00DD6BD0" w:rsidRPr="002C662F" w:rsidTr="00B0597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D4E" w:rsidRPr="002C662F" w:rsidRDefault="00D16AA6" w:rsidP="00062D4E">
            <w:pPr>
              <w:spacing w:after="0"/>
              <w:jc w:val="center"/>
              <w:rPr>
                <w:color w:val="000000"/>
                <w:lang w:val="en-US" w:eastAsia="zh-CN"/>
              </w:rPr>
            </w:pPr>
            <w:r>
              <w:rPr>
                <w:rFonts w:hint="eastAsia"/>
                <w:color w:val="000000"/>
                <w:lang w:eastAsia="zh-CN"/>
              </w:rPr>
              <w:t>n263</w:t>
            </w:r>
          </w:p>
        </w:tc>
        <w:tc>
          <w:tcPr>
            <w:tcW w:w="824"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53.5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57</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71</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FF0000"/>
                <w:lang w:val="en-US" w:eastAsia="zh-CN"/>
              </w:rPr>
            </w:pPr>
            <w:r w:rsidRPr="002C662F">
              <w:rPr>
                <w:color w:val="FF0000"/>
                <w:lang w:val="en-US" w:eastAsia="zh-CN"/>
              </w:rPr>
              <w:t>3.5</w:t>
            </w:r>
          </w:p>
        </w:tc>
        <w:tc>
          <w:tcPr>
            <w:tcW w:w="825" w:type="dxa"/>
            <w:tcBorders>
              <w:top w:val="nil"/>
              <w:left w:val="nil"/>
              <w:bottom w:val="single" w:sz="8" w:space="0" w:color="auto"/>
              <w:right w:val="single" w:sz="8" w:space="0" w:color="auto"/>
            </w:tcBorders>
            <w:shd w:val="clear" w:color="auto" w:fill="auto"/>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14</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85</w:t>
            </w:r>
          </w:p>
        </w:tc>
        <w:tc>
          <w:tcPr>
            <w:tcW w:w="825" w:type="dxa"/>
            <w:tcBorders>
              <w:top w:val="nil"/>
              <w:left w:val="nil"/>
              <w:bottom w:val="single" w:sz="8" w:space="0" w:color="auto"/>
              <w:right w:val="single" w:sz="8" w:space="0" w:color="auto"/>
            </w:tcBorders>
            <w:shd w:val="clear" w:color="000000" w:fill="92D050"/>
            <w:vAlign w:val="center"/>
            <w:hideMark/>
          </w:tcPr>
          <w:p w:rsidR="00062D4E" w:rsidRPr="002C662F" w:rsidRDefault="00062D4E" w:rsidP="00062D4E">
            <w:pPr>
              <w:spacing w:after="0"/>
              <w:jc w:val="center"/>
              <w:rPr>
                <w:color w:val="000000"/>
                <w:lang w:val="en-US" w:eastAsia="zh-CN"/>
              </w:rPr>
            </w:pPr>
            <w:r w:rsidRPr="002C662F">
              <w:rPr>
                <w:color w:val="000000"/>
                <w:lang w:val="en-US" w:eastAsia="zh-CN"/>
              </w:rPr>
              <w:t>127</w:t>
            </w:r>
          </w:p>
        </w:tc>
      </w:tr>
    </w:tbl>
    <w:p w:rsidR="00773432" w:rsidRDefault="00773432" w:rsidP="00C31073">
      <w:pPr>
        <w:jc w:val="both"/>
        <w:rPr>
          <w:lang w:eastAsia="zh-CN"/>
        </w:rPr>
      </w:pPr>
    </w:p>
    <w:p w:rsidR="00843BFD" w:rsidRPr="002972E8" w:rsidRDefault="00843BFD" w:rsidP="00843BFD">
      <w:pPr>
        <w:jc w:val="both"/>
        <w:rPr>
          <w:b/>
          <w:lang w:eastAsia="zh-CN"/>
        </w:rPr>
      </w:pPr>
      <w:r w:rsidRPr="002972E8">
        <w:rPr>
          <w:rFonts w:hint="eastAsia"/>
          <w:b/>
          <w:lang w:eastAsia="zh-CN"/>
        </w:rPr>
        <w:t xml:space="preserve">Proposal </w:t>
      </w:r>
      <w:r>
        <w:rPr>
          <w:rFonts w:hint="eastAsia"/>
          <w:b/>
          <w:lang w:eastAsia="zh-CN"/>
        </w:rPr>
        <w:t>3</w:t>
      </w:r>
      <w:r w:rsidRPr="00827A24">
        <w:rPr>
          <w:rFonts w:hint="eastAsia"/>
          <w:b/>
          <w:lang w:eastAsia="zh-CN"/>
        </w:rPr>
        <w:t xml:space="preserve">: </w:t>
      </w:r>
      <w:r w:rsidRPr="002C662F">
        <w:rPr>
          <w:rFonts w:eastAsiaTheme="minorEastAsia" w:hint="eastAsia"/>
          <w:b/>
          <w:lang w:eastAsia="zh-CN"/>
        </w:rPr>
        <w:t>To specify</w:t>
      </w:r>
      <w:r>
        <w:rPr>
          <w:rFonts w:eastAsiaTheme="minorEastAsia" w:hint="eastAsia"/>
          <w:b/>
          <w:lang w:eastAsia="zh-CN"/>
        </w:rPr>
        <w:t xml:space="preserve"> </w:t>
      </w:r>
      <w:r w:rsidR="00547507">
        <w:rPr>
          <w:rFonts w:eastAsiaTheme="minorEastAsia" w:hint="eastAsia"/>
          <w:b/>
          <w:lang w:eastAsia="zh-CN"/>
        </w:rPr>
        <w:t xml:space="preserve">the following </w:t>
      </w:r>
      <w:proofErr w:type="spellStart"/>
      <w:r w:rsidR="00547507" w:rsidRPr="00261795">
        <w:rPr>
          <w:rFonts w:eastAsiaTheme="minorEastAsia"/>
          <w:b/>
          <w:lang w:eastAsia="zh-CN"/>
        </w:rPr>
        <w:t>F</w:t>
      </w:r>
      <w:r w:rsidR="00547507" w:rsidRPr="00261795">
        <w:rPr>
          <w:rFonts w:eastAsiaTheme="minorEastAsia"/>
          <w:b/>
          <w:vertAlign w:val="subscript"/>
          <w:lang w:eastAsia="zh-CN"/>
        </w:rPr>
        <w:t>step</w:t>
      </w:r>
      <w:proofErr w:type="gramStart"/>
      <w:r w:rsidR="00547507" w:rsidRPr="00261795">
        <w:rPr>
          <w:rFonts w:eastAsiaTheme="minorEastAsia"/>
          <w:b/>
          <w:vertAlign w:val="subscript"/>
          <w:lang w:eastAsia="zh-CN"/>
        </w:rPr>
        <w:t>,X</w:t>
      </w:r>
      <w:proofErr w:type="spellEnd"/>
      <w:proofErr w:type="gramEnd"/>
      <w:r w:rsidR="00547507" w:rsidRPr="00261795">
        <w:rPr>
          <w:rFonts w:eastAsiaTheme="minorEastAsia"/>
          <w:b/>
          <w:lang w:eastAsia="zh-CN"/>
        </w:rPr>
        <w:t xml:space="preserve"> </w:t>
      </w:r>
      <w:r w:rsidRPr="00827A24">
        <w:rPr>
          <w:b/>
          <w:lang w:eastAsia="en-GB"/>
        </w:rPr>
        <w:t>for spurious emissions</w:t>
      </w:r>
      <w:r w:rsidR="00AA6CF1">
        <w:rPr>
          <w:rFonts w:hint="eastAsia"/>
          <w:b/>
          <w:lang w:eastAsia="zh-CN"/>
        </w:rPr>
        <w:t>.</w:t>
      </w:r>
      <w:r w:rsidRPr="00827A24">
        <w:rPr>
          <w:rFonts w:hint="eastAsia"/>
          <w:b/>
          <w:lang w:eastAsia="zh-CN"/>
        </w:rPr>
        <w:t xml:space="preserve"> </w:t>
      </w:r>
    </w:p>
    <w:tbl>
      <w:tblPr>
        <w:tblW w:w="6496" w:type="dxa"/>
        <w:jc w:val="center"/>
        <w:tblInd w:w="93" w:type="dxa"/>
        <w:tblLook w:val="04A0" w:firstRow="1" w:lastRow="0" w:firstColumn="1" w:lastColumn="0" w:noHBand="0" w:noVBand="1"/>
      </w:tblPr>
      <w:tblGrid>
        <w:gridCol w:w="1547"/>
        <w:gridCol w:w="824"/>
        <w:gridCol w:w="825"/>
        <w:gridCol w:w="825"/>
        <w:gridCol w:w="825"/>
        <w:gridCol w:w="825"/>
        <w:gridCol w:w="825"/>
      </w:tblGrid>
      <w:tr w:rsidR="00AA6CF1" w:rsidRPr="002C662F" w:rsidTr="00261795">
        <w:trPr>
          <w:trHeight w:val="288"/>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step,6</w:t>
            </w:r>
          </w:p>
        </w:tc>
      </w:tr>
      <w:tr w:rsidR="00AA6CF1" w:rsidRPr="002C662F" w:rsidTr="00261795">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AA6CF1" w:rsidRPr="002C662F" w:rsidRDefault="00AA6CF1" w:rsidP="00DA5690">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AA6CF1" w:rsidRPr="002C662F" w:rsidRDefault="00AA6CF1" w:rsidP="00DA5690">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r>
      <w:tr w:rsidR="00AA6CF1" w:rsidRPr="002C662F" w:rsidTr="00261795">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A6CF1" w:rsidRPr="002C662F" w:rsidRDefault="00AA6CF1" w:rsidP="00DA5690">
            <w:pPr>
              <w:spacing w:after="0"/>
              <w:jc w:val="center"/>
              <w:rPr>
                <w:color w:val="000000"/>
                <w:lang w:val="en-US" w:eastAsia="zh-CN"/>
              </w:rPr>
            </w:pPr>
            <w:r>
              <w:rPr>
                <w:rFonts w:hint="eastAsia"/>
                <w:color w:val="000000"/>
                <w:lang w:eastAsia="zh-CN"/>
              </w:rPr>
              <w:t>n263</w:t>
            </w:r>
          </w:p>
        </w:tc>
        <w:tc>
          <w:tcPr>
            <w:tcW w:w="824" w:type="dxa"/>
            <w:tcBorders>
              <w:top w:val="nil"/>
              <w:left w:val="nil"/>
              <w:bottom w:val="single" w:sz="8" w:space="0" w:color="auto"/>
              <w:right w:val="single" w:sz="8" w:space="0" w:color="auto"/>
            </w:tcBorders>
            <w:shd w:val="clear" w:color="000000" w:fill="92D050"/>
            <w:vAlign w:val="center"/>
            <w:hideMark/>
          </w:tcPr>
          <w:p w:rsidR="00AA6CF1" w:rsidRPr="002C662F" w:rsidRDefault="00AA6CF1" w:rsidP="00DA5690">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AA6CF1" w:rsidRPr="002C662F" w:rsidRDefault="00AA6CF1" w:rsidP="00DA5690">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AA6CF1" w:rsidRPr="002C662F" w:rsidRDefault="00AA6CF1" w:rsidP="00DA5690">
            <w:pPr>
              <w:spacing w:after="0"/>
              <w:jc w:val="center"/>
              <w:rPr>
                <w:color w:val="000000"/>
                <w:lang w:val="en-US" w:eastAsia="zh-CN"/>
              </w:rPr>
            </w:pPr>
            <w:r w:rsidRPr="002C662F">
              <w:rPr>
                <w:color w:val="000000"/>
                <w:lang w:val="en-US" w:eastAsia="zh-CN"/>
              </w:rPr>
              <w:t>53.5</w:t>
            </w:r>
          </w:p>
        </w:tc>
        <w:tc>
          <w:tcPr>
            <w:tcW w:w="825" w:type="dxa"/>
            <w:tcBorders>
              <w:top w:val="nil"/>
              <w:left w:val="nil"/>
              <w:bottom w:val="single" w:sz="8" w:space="0" w:color="auto"/>
              <w:right w:val="single" w:sz="8" w:space="0" w:color="auto"/>
            </w:tcBorders>
            <w:shd w:val="clear" w:color="000000" w:fill="92D050"/>
            <w:vAlign w:val="center"/>
            <w:hideMark/>
          </w:tcPr>
          <w:p w:rsidR="00AA6CF1" w:rsidRPr="002C662F" w:rsidRDefault="00AA6CF1" w:rsidP="00DA5690">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AA6CF1" w:rsidRPr="002C662F" w:rsidRDefault="00AA6CF1" w:rsidP="00DA5690">
            <w:pPr>
              <w:spacing w:after="0"/>
              <w:jc w:val="center"/>
              <w:rPr>
                <w:color w:val="000000"/>
                <w:lang w:val="en-US" w:eastAsia="zh-CN"/>
              </w:rPr>
            </w:pPr>
            <w:r w:rsidRPr="002C662F">
              <w:rPr>
                <w:color w:val="000000"/>
                <w:lang w:val="en-US" w:eastAsia="zh-CN"/>
              </w:rPr>
              <w:t>85</w:t>
            </w:r>
          </w:p>
        </w:tc>
        <w:tc>
          <w:tcPr>
            <w:tcW w:w="825" w:type="dxa"/>
            <w:tcBorders>
              <w:top w:val="nil"/>
              <w:left w:val="nil"/>
              <w:bottom w:val="single" w:sz="8" w:space="0" w:color="auto"/>
              <w:right w:val="single" w:sz="8" w:space="0" w:color="auto"/>
            </w:tcBorders>
            <w:shd w:val="clear" w:color="000000" w:fill="92D050"/>
            <w:vAlign w:val="center"/>
            <w:hideMark/>
          </w:tcPr>
          <w:p w:rsidR="00AA6CF1" w:rsidRPr="002C662F" w:rsidRDefault="00AA6CF1" w:rsidP="00DA5690">
            <w:pPr>
              <w:spacing w:after="0"/>
              <w:jc w:val="center"/>
              <w:rPr>
                <w:color w:val="000000"/>
                <w:lang w:val="en-US" w:eastAsia="zh-CN"/>
              </w:rPr>
            </w:pPr>
            <w:r w:rsidRPr="002C662F">
              <w:rPr>
                <w:color w:val="000000"/>
                <w:lang w:val="en-US" w:eastAsia="zh-CN"/>
              </w:rPr>
              <w:t>127</w:t>
            </w:r>
          </w:p>
        </w:tc>
      </w:tr>
    </w:tbl>
    <w:p w:rsidR="00AA6CF1" w:rsidRDefault="00AA6CF1"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BS </w:t>
      </w:r>
      <w:r w:rsidRPr="00DD6BD0">
        <w:rPr>
          <w:rFonts w:hint="eastAsia"/>
          <w:lang w:val="en-US" w:eastAsia="zh-CN"/>
        </w:rPr>
        <w:t>T</w:t>
      </w:r>
      <w:r w:rsidRPr="00DD6BD0">
        <w:rPr>
          <w:lang w:val="en-US" w:eastAsia="zh-CN"/>
        </w:rPr>
        <w:t>X RF requirements for 52.6-71GHz</w:t>
      </w:r>
      <w:r w:rsidRPr="00282FE4">
        <w:rPr>
          <w:lang w:val="en-US" w:eastAsia="zh-CN"/>
        </w:rPr>
        <w:t>. The following proposals and observations are concluded as follows:</w:t>
      </w:r>
    </w:p>
    <w:p w:rsidR="00C01D7E" w:rsidRPr="007376F8" w:rsidRDefault="00C01D7E" w:rsidP="00C01D7E">
      <w:pPr>
        <w:jc w:val="both"/>
        <w:rPr>
          <w:b/>
          <w:lang w:val="en-US" w:eastAsia="zh-CN"/>
        </w:rPr>
      </w:pPr>
      <w:r>
        <w:rPr>
          <w:rFonts w:hint="eastAsia"/>
          <w:b/>
          <w:lang w:val="en-US" w:eastAsia="zh-CN"/>
        </w:rPr>
        <w:t>Proposal 1</w:t>
      </w:r>
      <w:r w:rsidRPr="007376F8">
        <w:rPr>
          <w:rFonts w:hint="eastAsia"/>
          <w:b/>
          <w:lang w:val="en-US" w:eastAsia="zh-CN"/>
        </w:rPr>
        <w:t xml:space="preserve">: </w:t>
      </w:r>
      <w:r>
        <w:rPr>
          <w:rFonts w:hint="eastAsia"/>
          <w:b/>
          <w:lang w:val="en-US" w:eastAsia="zh-CN"/>
        </w:rPr>
        <w:t>For MIMO TAE</w:t>
      </w:r>
      <w:r>
        <w:rPr>
          <w:rFonts w:hint="eastAsia"/>
          <w:b/>
          <w:lang w:val="en-US" w:eastAsia="zh-CN"/>
        </w:rPr>
        <w:t>，</w:t>
      </w:r>
      <w:r>
        <w:rPr>
          <w:rFonts w:hint="eastAsia"/>
          <w:b/>
          <w:lang w:val="en-US" w:eastAsia="zh-CN"/>
        </w:rPr>
        <w:t xml:space="preserve">to specify [10ns] for 906kHz SCS </w:t>
      </w:r>
      <w:r w:rsidR="00D94E28">
        <w:rPr>
          <w:rFonts w:hint="eastAsia"/>
          <w:b/>
          <w:lang w:val="en-US" w:eastAsia="zh-CN"/>
        </w:rPr>
        <w:t xml:space="preserve">TAE </w:t>
      </w:r>
      <w:r>
        <w:rPr>
          <w:rFonts w:hint="eastAsia"/>
          <w:b/>
          <w:lang w:val="en-US" w:eastAsia="zh-CN"/>
        </w:rPr>
        <w:t>and</w:t>
      </w:r>
      <w:r w:rsidR="008A7CC2">
        <w:rPr>
          <w:rFonts w:hint="eastAsia"/>
          <w:b/>
          <w:lang w:val="en-US" w:eastAsia="zh-CN"/>
        </w:rPr>
        <w:t xml:space="preserve"> a value in range of</w:t>
      </w:r>
      <w:r>
        <w:rPr>
          <w:rFonts w:hint="eastAsia"/>
          <w:b/>
          <w:lang w:val="en-US" w:eastAsia="zh-CN"/>
        </w:rPr>
        <w:t xml:space="preserve"> [10ns-35ns</w:t>
      </w:r>
      <w:r>
        <w:rPr>
          <w:b/>
          <w:lang w:val="en-US" w:eastAsia="zh-CN"/>
        </w:rPr>
        <w:t>]</w:t>
      </w:r>
      <w:r>
        <w:rPr>
          <w:rFonts w:hint="eastAsia"/>
          <w:b/>
          <w:lang w:val="en-US" w:eastAsia="zh-CN"/>
        </w:rPr>
        <w:t xml:space="preserve"> for 480kHz SCS</w:t>
      </w:r>
      <w:r w:rsidR="00D94E28" w:rsidRPr="00D94E28">
        <w:rPr>
          <w:rFonts w:hint="eastAsia"/>
          <w:b/>
          <w:lang w:val="en-US" w:eastAsia="zh-CN"/>
        </w:rPr>
        <w:t xml:space="preserve"> </w:t>
      </w:r>
      <w:r w:rsidR="00D94E28">
        <w:rPr>
          <w:rFonts w:hint="eastAsia"/>
          <w:b/>
          <w:lang w:val="en-US" w:eastAsia="zh-CN"/>
        </w:rPr>
        <w:t>TAE</w:t>
      </w:r>
      <w:r>
        <w:rPr>
          <w:rFonts w:hint="eastAsia"/>
          <w:b/>
          <w:lang w:val="en-US" w:eastAsia="zh-CN"/>
        </w:rPr>
        <w:t xml:space="preserve">. </w:t>
      </w:r>
    </w:p>
    <w:p w:rsidR="00C01D7E" w:rsidRPr="002C662F" w:rsidRDefault="00C01D7E" w:rsidP="00C01D7E">
      <w:pPr>
        <w:pStyle w:val="af6"/>
        <w:snapToGrid w:val="0"/>
        <w:rPr>
          <w:rFonts w:eastAsiaTheme="minorEastAsia" w:cs="v5.0.0"/>
          <w:b/>
          <w:sz w:val="20"/>
          <w:szCs w:val="20"/>
          <w:lang w:eastAsia="zh-CN"/>
        </w:rPr>
      </w:pPr>
      <w:r w:rsidRPr="002C662F">
        <w:rPr>
          <w:rFonts w:eastAsiaTheme="minorEastAsia" w:hint="eastAsia"/>
          <w:b/>
          <w:sz w:val="20"/>
          <w:szCs w:val="20"/>
          <w:lang w:eastAsia="zh-CN"/>
        </w:rPr>
        <w:t xml:space="preserve">Proposal </w:t>
      </w:r>
      <w:r>
        <w:rPr>
          <w:rFonts w:eastAsiaTheme="minorEastAsia" w:hint="eastAsia"/>
          <w:b/>
          <w:sz w:val="20"/>
          <w:szCs w:val="20"/>
          <w:lang w:eastAsia="zh-CN"/>
        </w:rPr>
        <w:t>2</w:t>
      </w:r>
      <w:r w:rsidRPr="002C662F">
        <w:rPr>
          <w:rFonts w:eastAsiaTheme="minorEastAsia" w:hint="eastAsia"/>
          <w:b/>
          <w:sz w:val="20"/>
          <w:szCs w:val="20"/>
          <w:lang w:eastAsia="zh-CN"/>
        </w:rPr>
        <w:t>: To specify</w:t>
      </w:r>
      <w:r w:rsidRPr="002C662F">
        <w:rPr>
          <w:rFonts w:hint="eastAsia"/>
          <w:b/>
          <w:sz w:val="20"/>
          <w:szCs w:val="20"/>
          <w:lang w:eastAsia="ja-JP"/>
        </w:rPr>
        <w:t>Δ</w:t>
      </w:r>
      <w:proofErr w:type="spellStart"/>
      <w:r w:rsidRPr="002C662F">
        <w:rPr>
          <w:b/>
          <w:sz w:val="20"/>
          <w:szCs w:val="20"/>
          <w:lang w:eastAsia="ja-JP"/>
        </w:rPr>
        <w:t>f</w:t>
      </w:r>
      <w:r w:rsidRPr="002C662F">
        <w:rPr>
          <w:b/>
          <w:sz w:val="20"/>
          <w:szCs w:val="20"/>
          <w:vertAlign w:val="subscript"/>
          <w:lang w:eastAsia="ja-JP"/>
        </w:rPr>
        <w:t>OBUE</w:t>
      </w:r>
      <w:proofErr w:type="spellEnd"/>
      <w:r w:rsidRPr="002C662F">
        <w:rPr>
          <w:b/>
          <w:sz w:val="20"/>
          <w:szCs w:val="20"/>
          <w:lang w:eastAsia="ja-JP"/>
        </w:rPr>
        <w:t xml:space="preserve"> = </w:t>
      </w:r>
      <w:r w:rsidRPr="002C662F">
        <w:rPr>
          <w:rFonts w:eastAsiaTheme="minorEastAsia" w:hint="eastAsia"/>
          <w:b/>
          <w:sz w:val="20"/>
          <w:szCs w:val="20"/>
          <w:lang w:eastAsia="zh-CN"/>
        </w:rPr>
        <w:t>3</w:t>
      </w:r>
      <w:r w:rsidRPr="002C662F">
        <w:rPr>
          <w:b/>
          <w:sz w:val="20"/>
          <w:szCs w:val="20"/>
          <w:lang w:eastAsia="ja-JP"/>
        </w:rPr>
        <w:t>500 MHz</w:t>
      </w:r>
      <w:r w:rsidRPr="002C662F">
        <w:rPr>
          <w:rFonts w:eastAsiaTheme="minorEastAsia" w:hint="eastAsia"/>
          <w:b/>
          <w:sz w:val="20"/>
          <w:szCs w:val="20"/>
          <w:lang w:eastAsia="zh-CN"/>
        </w:rPr>
        <w:t xml:space="preserve"> for </w:t>
      </w:r>
      <w:proofErr w:type="spellStart"/>
      <w:r w:rsidRPr="002C662F">
        <w:rPr>
          <w:b/>
          <w:sz w:val="20"/>
          <w:szCs w:val="20"/>
        </w:rPr>
        <w:t>F</w:t>
      </w:r>
      <w:r w:rsidRPr="002C662F">
        <w:rPr>
          <w:b/>
          <w:sz w:val="20"/>
          <w:szCs w:val="20"/>
          <w:vertAlign w:val="subscript"/>
        </w:rPr>
        <w:t>DL,high</w:t>
      </w:r>
      <w:proofErr w:type="spellEnd"/>
      <w:r w:rsidRPr="002C662F">
        <w:rPr>
          <w:b/>
          <w:sz w:val="20"/>
          <w:szCs w:val="20"/>
        </w:rPr>
        <w:t xml:space="preserve"> – </w:t>
      </w:r>
      <w:proofErr w:type="spellStart"/>
      <w:r w:rsidRPr="002C662F">
        <w:rPr>
          <w:b/>
          <w:sz w:val="20"/>
          <w:szCs w:val="20"/>
        </w:rPr>
        <w:t>F</w:t>
      </w:r>
      <w:r w:rsidRPr="002C662F">
        <w:rPr>
          <w:b/>
          <w:sz w:val="20"/>
          <w:szCs w:val="20"/>
          <w:vertAlign w:val="subscript"/>
        </w:rPr>
        <w:t>DL,low</w:t>
      </w:r>
      <w:proofErr w:type="spellEnd"/>
      <w:r w:rsidRPr="002C662F">
        <w:rPr>
          <w:rFonts w:hint="eastAsia"/>
          <w:b/>
          <w:sz w:val="20"/>
          <w:szCs w:val="20"/>
        </w:rPr>
        <w:t xml:space="preserve"> </w:t>
      </w:r>
      <w:r w:rsidRPr="002C662F">
        <w:rPr>
          <w:b/>
          <w:sz w:val="20"/>
          <w:szCs w:val="20"/>
        </w:rPr>
        <w:t>&gt;</w:t>
      </w:r>
      <w:r w:rsidRPr="002C662F">
        <w:rPr>
          <w:rFonts w:hint="eastAsia"/>
          <w:b/>
          <w:sz w:val="20"/>
          <w:szCs w:val="20"/>
        </w:rPr>
        <w:t xml:space="preserve"> </w:t>
      </w:r>
      <w:r w:rsidRPr="002C662F">
        <w:rPr>
          <w:b/>
          <w:sz w:val="20"/>
          <w:szCs w:val="20"/>
        </w:rPr>
        <w:t>4000</w:t>
      </w:r>
      <w:r w:rsidRPr="002C662F">
        <w:rPr>
          <w:rFonts w:hint="eastAsia"/>
          <w:b/>
          <w:sz w:val="20"/>
          <w:szCs w:val="20"/>
        </w:rPr>
        <w:t xml:space="preserve"> MHz</w:t>
      </w:r>
      <w:r w:rsidRPr="002C662F">
        <w:rPr>
          <w:rFonts w:eastAsiaTheme="minorEastAsia" w:hint="eastAsia"/>
          <w:b/>
          <w:sz w:val="20"/>
          <w:szCs w:val="20"/>
          <w:lang w:eastAsia="zh-CN"/>
        </w:rPr>
        <w:t xml:space="preserve"> for 52.6</w:t>
      </w:r>
      <w:r>
        <w:rPr>
          <w:rFonts w:eastAsiaTheme="minorEastAsia" w:hint="eastAsia"/>
          <w:b/>
          <w:sz w:val="20"/>
          <w:szCs w:val="20"/>
          <w:lang w:eastAsia="zh-CN"/>
        </w:rPr>
        <w:t>-71</w:t>
      </w:r>
      <w:r w:rsidRPr="002C662F">
        <w:rPr>
          <w:rFonts w:eastAsiaTheme="minorEastAsia" w:hint="eastAsia"/>
          <w:b/>
          <w:sz w:val="20"/>
          <w:szCs w:val="20"/>
          <w:lang w:eastAsia="zh-CN"/>
        </w:rPr>
        <w:t>GHz.</w:t>
      </w:r>
    </w:p>
    <w:p w:rsidR="00C01D7E" w:rsidRPr="002972E8" w:rsidRDefault="00C01D7E" w:rsidP="00C01D7E">
      <w:pPr>
        <w:jc w:val="both"/>
        <w:rPr>
          <w:b/>
          <w:lang w:eastAsia="zh-CN"/>
        </w:rPr>
      </w:pPr>
      <w:r w:rsidRPr="002972E8">
        <w:rPr>
          <w:rFonts w:hint="eastAsia"/>
          <w:b/>
          <w:lang w:eastAsia="zh-CN"/>
        </w:rPr>
        <w:t xml:space="preserve">Proposal </w:t>
      </w:r>
      <w:r>
        <w:rPr>
          <w:rFonts w:hint="eastAsia"/>
          <w:b/>
          <w:lang w:eastAsia="zh-CN"/>
        </w:rPr>
        <w:t>3</w:t>
      </w:r>
      <w:r w:rsidRPr="00827A24">
        <w:rPr>
          <w:rFonts w:hint="eastAsia"/>
          <w:b/>
          <w:lang w:eastAsia="zh-CN"/>
        </w:rPr>
        <w:t xml:space="preserve">: </w:t>
      </w:r>
      <w:r w:rsidRPr="002C662F">
        <w:rPr>
          <w:rFonts w:eastAsiaTheme="minorEastAsia" w:hint="eastAsia"/>
          <w:b/>
          <w:lang w:eastAsia="zh-CN"/>
        </w:rPr>
        <w:t>To specify</w:t>
      </w:r>
      <w:r>
        <w:rPr>
          <w:rFonts w:eastAsiaTheme="minorEastAsia" w:hint="eastAsia"/>
          <w:b/>
          <w:lang w:eastAsia="zh-CN"/>
        </w:rPr>
        <w:t xml:space="preserve"> the following </w:t>
      </w:r>
      <w:proofErr w:type="spellStart"/>
      <w:r w:rsidRPr="00261795">
        <w:rPr>
          <w:rFonts w:eastAsiaTheme="minorEastAsia"/>
          <w:b/>
          <w:lang w:eastAsia="zh-CN"/>
        </w:rPr>
        <w:t>F</w:t>
      </w:r>
      <w:r w:rsidRPr="00261795">
        <w:rPr>
          <w:rFonts w:eastAsiaTheme="minorEastAsia"/>
          <w:b/>
          <w:vertAlign w:val="subscript"/>
          <w:lang w:eastAsia="zh-CN"/>
        </w:rPr>
        <w:t>step</w:t>
      </w:r>
      <w:proofErr w:type="gramStart"/>
      <w:r w:rsidRPr="00261795">
        <w:rPr>
          <w:rFonts w:eastAsiaTheme="minorEastAsia"/>
          <w:b/>
          <w:vertAlign w:val="subscript"/>
          <w:lang w:eastAsia="zh-CN"/>
        </w:rPr>
        <w:t>,X</w:t>
      </w:r>
      <w:proofErr w:type="spellEnd"/>
      <w:proofErr w:type="gramEnd"/>
      <w:r w:rsidRPr="00261795">
        <w:rPr>
          <w:rFonts w:eastAsiaTheme="minorEastAsia"/>
          <w:b/>
          <w:lang w:eastAsia="zh-CN"/>
        </w:rPr>
        <w:t xml:space="preserve"> </w:t>
      </w:r>
      <w:r w:rsidRPr="00827A24">
        <w:rPr>
          <w:b/>
          <w:lang w:eastAsia="en-GB"/>
        </w:rPr>
        <w:t>for spurious emissions</w:t>
      </w:r>
      <w:r>
        <w:rPr>
          <w:rFonts w:hint="eastAsia"/>
          <w:b/>
          <w:lang w:eastAsia="zh-CN"/>
        </w:rPr>
        <w:t>.</w:t>
      </w:r>
      <w:r w:rsidRPr="00827A24">
        <w:rPr>
          <w:rFonts w:hint="eastAsia"/>
          <w:b/>
          <w:lang w:eastAsia="zh-CN"/>
        </w:rPr>
        <w:t xml:space="preserve"> </w:t>
      </w:r>
    </w:p>
    <w:tbl>
      <w:tblPr>
        <w:tblW w:w="6496" w:type="dxa"/>
        <w:jc w:val="center"/>
        <w:tblInd w:w="93" w:type="dxa"/>
        <w:tblLook w:val="04A0" w:firstRow="1" w:lastRow="0" w:firstColumn="1" w:lastColumn="0" w:noHBand="0" w:noVBand="1"/>
      </w:tblPr>
      <w:tblGrid>
        <w:gridCol w:w="1547"/>
        <w:gridCol w:w="824"/>
        <w:gridCol w:w="825"/>
        <w:gridCol w:w="825"/>
        <w:gridCol w:w="825"/>
        <w:gridCol w:w="825"/>
        <w:gridCol w:w="825"/>
      </w:tblGrid>
      <w:tr w:rsidR="00C01D7E" w:rsidRPr="002C662F" w:rsidTr="00071A19">
        <w:trPr>
          <w:trHeight w:val="288"/>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step,6</w:t>
            </w:r>
          </w:p>
        </w:tc>
      </w:tr>
      <w:tr w:rsidR="00C01D7E" w:rsidRPr="002C662F" w:rsidTr="00071A19">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01D7E" w:rsidRPr="002C662F" w:rsidRDefault="00C01D7E" w:rsidP="00071A19">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C01D7E" w:rsidRPr="002C662F" w:rsidRDefault="00C01D7E" w:rsidP="00071A19">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r>
      <w:tr w:rsidR="00C01D7E" w:rsidRPr="002C662F" w:rsidTr="00071A19">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01D7E" w:rsidRPr="002C662F" w:rsidRDefault="00C01D7E" w:rsidP="00071A19">
            <w:pPr>
              <w:spacing w:after="0"/>
              <w:jc w:val="center"/>
              <w:rPr>
                <w:color w:val="000000"/>
                <w:lang w:val="en-US" w:eastAsia="zh-CN"/>
              </w:rPr>
            </w:pPr>
            <w:r>
              <w:rPr>
                <w:rFonts w:hint="eastAsia"/>
                <w:color w:val="000000"/>
                <w:lang w:eastAsia="zh-CN"/>
              </w:rPr>
              <w:lastRenderedPageBreak/>
              <w:t>n263</w:t>
            </w:r>
          </w:p>
        </w:tc>
        <w:tc>
          <w:tcPr>
            <w:tcW w:w="824" w:type="dxa"/>
            <w:tcBorders>
              <w:top w:val="nil"/>
              <w:left w:val="nil"/>
              <w:bottom w:val="single" w:sz="8" w:space="0" w:color="auto"/>
              <w:right w:val="single" w:sz="8" w:space="0" w:color="auto"/>
            </w:tcBorders>
            <w:shd w:val="clear" w:color="000000" w:fill="92D050"/>
            <w:vAlign w:val="center"/>
            <w:hideMark/>
          </w:tcPr>
          <w:p w:rsidR="00C01D7E" w:rsidRPr="002C662F" w:rsidRDefault="00C01D7E" w:rsidP="00071A19">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C01D7E" w:rsidRPr="002C662F" w:rsidRDefault="00C01D7E" w:rsidP="00071A19">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C01D7E" w:rsidRPr="002C662F" w:rsidRDefault="00C01D7E" w:rsidP="00071A19">
            <w:pPr>
              <w:spacing w:after="0"/>
              <w:jc w:val="center"/>
              <w:rPr>
                <w:color w:val="000000"/>
                <w:lang w:val="en-US" w:eastAsia="zh-CN"/>
              </w:rPr>
            </w:pPr>
            <w:r w:rsidRPr="002C662F">
              <w:rPr>
                <w:color w:val="000000"/>
                <w:lang w:val="en-US" w:eastAsia="zh-CN"/>
              </w:rPr>
              <w:t>53.5</w:t>
            </w:r>
          </w:p>
        </w:tc>
        <w:tc>
          <w:tcPr>
            <w:tcW w:w="825" w:type="dxa"/>
            <w:tcBorders>
              <w:top w:val="nil"/>
              <w:left w:val="nil"/>
              <w:bottom w:val="single" w:sz="8" w:space="0" w:color="auto"/>
              <w:right w:val="single" w:sz="8" w:space="0" w:color="auto"/>
            </w:tcBorders>
            <w:shd w:val="clear" w:color="000000" w:fill="92D050"/>
            <w:vAlign w:val="center"/>
            <w:hideMark/>
          </w:tcPr>
          <w:p w:rsidR="00C01D7E" w:rsidRPr="002C662F" w:rsidRDefault="00C01D7E" w:rsidP="00071A19">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C01D7E" w:rsidRPr="002C662F" w:rsidRDefault="00C01D7E" w:rsidP="00071A19">
            <w:pPr>
              <w:spacing w:after="0"/>
              <w:jc w:val="center"/>
              <w:rPr>
                <w:color w:val="000000"/>
                <w:lang w:val="en-US" w:eastAsia="zh-CN"/>
              </w:rPr>
            </w:pPr>
            <w:r w:rsidRPr="002C662F">
              <w:rPr>
                <w:color w:val="000000"/>
                <w:lang w:val="en-US" w:eastAsia="zh-CN"/>
              </w:rPr>
              <w:t>85</w:t>
            </w:r>
          </w:p>
        </w:tc>
        <w:tc>
          <w:tcPr>
            <w:tcW w:w="825" w:type="dxa"/>
            <w:tcBorders>
              <w:top w:val="nil"/>
              <w:left w:val="nil"/>
              <w:bottom w:val="single" w:sz="8" w:space="0" w:color="auto"/>
              <w:right w:val="single" w:sz="8" w:space="0" w:color="auto"/>
            </w:tcBorders>
            <w:shd w:val="clear" w:color="000000" w:fill="92D050"/>
            <w:vAlign w:val="center"/>
            <w:hideMark/>
          </w:tcPr>
          <w:p w:rsidR="00C01D7E" w:rsidRPr="002C662F" w:rsidRDefault="00C01D7E" w:rsidP="00071A19">
            <w:pPr>
              <w:spacing w:after="0"/>
              <w:jc w:val="center"/>
              <w:rPr>
                <w:color w:val="000000"/>
                <w:lang w:val="en-US" w:eastAsia="zh-CN"/>
              </w:rPr>
            </w:pPr>
            <w:r w:rsidRPr="002C662F">
              <w:rPr>
                <w:color w:val="000000"/>
                <w:lang w:val="en-US" w:eastAsia="zh-CN"/>
              </w:rPr>
              <w:t>127</w:t>
            </w:r>
          </w:p>
        </w:tc>
      </w:tr>
    </w:tbl>
    <w:p w:rsidR="00306D6F" w:rsidRPr="00C01D7E" w:rsidRDefault="00306D6F" w:rsidP="00C31073">
      <w:pPr>
        <w:jc w:val="both"/>
        <w:rPr>
          <w:lang w:eastAsia="zh-CN"/>
        </w:rPr>
      </w:pPr>
    </w:p>
    <w:p w:rsidR="00261795" w:rsidRPr="00306D6F" w:rsidRDefault="00261795"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9C5F74" w:rsidRDefault="006B4760" w:rsidP="006B4760">
      <w:pPr>
        <w:numPr>
          <w:ilvl w:val="0"/>
          <w:numId w:val="5"/>
        </w:numPr>
        <w:jc w:val="both"/>
        <w:rPr>
          <w:lang w:eastAsia="zh-CN"/>
        </w:rPr>
      </w:pPr>
      <w:r w:rsidRPr="006B4760">
        <w:rPr>
          <w:lang w:eastAsia="zh-CN"/>
        </w:rPr>
        <w:t xml:space="preserve">R4-2120677, WF on BS RF </w:t>
      </w:r>
      <w:proofErr w:type="spellStart"/>
      <w:r w:rsidRPr="006B4760">
        <w:rPr>
          <w:lang w:eastAsia="zh-CN"/>
        </w:rPr>
        <w:t>Tx</w:t>
      </w:r>
      <w:proofErr w:type="spellEnd"/>
      <w:r w:rsidRPr="006B4760">
        <w:rPr>
          <w:lang w:eastAsia="zh-CN"/>
        </w:rPr>
        <w:t xml:space="preserve"> requirements, Nokia, RAN4#101-e </w:t>
      </w:r>
    </w:p>
    <w:p w:rsidR="007F1CB2" w:rsidRDefault="00E25A8E" w:rsidP="00E25A8E">
      <w:pPr>
        <w:numPr>
          <w:ilvl w:val="0"/>
          <w:numId w:val="5"/>
        </w:numPr>
        <w:jc w:val="both"/>
        <w:rPr>
          <w:lang w:eastAsia="zh-CN"/>
        </w:rPr>
      </w:pPr>
      <w:r w:rsidRPr="00E25A8E">
        <w:rPr>
          <w:lang w:eastAsia="zh-CN"/>
        </w:rPr>
        <w:t>Recommendation ITU-R M.2003-2, “Multiple Gigabit Wireless Systems in frequencies around 60 GHz”, ITU-R</w:t>
      </w:r>
    </w:p>
    <w:p w:rsidR="00722BBB" w:rsidRDefault="00722BBB" w:rsidP="00C31073">
      <w:pPr>
        <w:numPr>
          <w:ilvl w:val="0"/>
          <w:numId w:val="5"/>
        </w:numPr>
        <w:jc w:val="both"/>
        <w:rPr>
          <w:lang w:eastAsia="zh-CN"/>
        </w:rPr>
      </w:pPr>
      <w:r>
        <w:rPr>
          <w:lang w:eastAsia="zh-CN"/>
        </w:rPr>
        <w:t>ERC Recommendation 70-03, “</w:t>
      </w:r>
      <w:r w:rsidRPr="005F170F">
        <w:rPr>
          <w:lang w:eastAsia="zh-CN"/>
        </w:rPr>
        <w:t>Relating to the use of Short Range Devices (SRD)</w:t>
      </w:r>
      <w:r>
        <w:rPr>
          <w:lang w:eastAsia="zh-CN"/>
        </w:rPr>
        <w:t>”, CEPT</w:t>
      </w:r>
      <w:r>
        <w:rPr>
          <w:rFonts w:hint="eastAsia"/>
          <w:lang w:eastAsia="zh-CN"/>
        </w:rPr>
        <w:t>.</w:t>
      </w:r>
    </w:p>
    <w:p w:rsidR="00F6612C" w:rsidRDefault="00F6612C" w:rsidP="00F6612C">
      <w:pPr>
        <w:numPr>
          <w:ilvl w:val="0"/>
          <w:numId w:val="5"/>
        </w:numPr>
        <w:jc w:val="both"/>
        <w:rPr>
          <w:lang w:eastAsia="zh-CN"/>
        </w:rPr>
      </w:pPr>
      <w:r w:rsidRPr="00F6612C">
        <w:rPr>
          <w:lang w:eastAsia="zh-CN"/>
        </w:rPr>
        <w:t xml:space="preserve">Final draft ETSI EN 302 567 V2.2.1 (2021-05),Multiple-Gigabit/s radio equipment operating in the 60 GHz band; Harmonised Standard for access to radio </w:t>
      </w:r>
      <w:proofErr w:type="spellStart"/>
      <w:r w:rsidRPr="00F6612C">
        <w:rPr>
          <w:lang w:eastAsia="zh-CN"/>
        </w:rPr>
        <w:t>spectrum,ETSI</w:t>
      </w:r>
      <w:proofErr w:type="spellEnd"/>
    </w:p>
    <w:p w:rsidR="007F1CB2" w:rsidRDefault="007F1CB2" w:rsidP="00C31073">
      <w:pPr>
        <w:numPr>
          <w:ilvl w:val="0"/>
          <w:numId w:val="5"/>
        </w:numPr>
        <w:jc w:val="both"/>
        <w:rPr>
          <w:lang w:eastAsia="zh-CN"/>
        </w:rPr>
      </w:pPr>
      <w:r w:rsidRPr="007F1CB2">
        <w:rPr>
          <w:lang w:eastAsia="zh-CN"/>
        </w:rPr>
        <w:t>Draft ETSI EN 303 722 V0.0.11 (2021-06),Wideband Data Transmission System (WDTS) for Fixed Network Radio Equipment operating in the 57 GHz to 71 GHz band; Harmonised Standard for acces</w:t>
      </w:r>
      <w:r w:rsidR="00E25A8E">
        <w:rPr>
          <w:lang w:eastAsia="zh-CN"/>
        </w:rPr>
        <w:t>s to radio spectrum</w:t>
      </w:r>
      <w:r w:rsidR="00E25A8E">
        <w:rPr>
          <w:rFonts w:hint="eastAsia"/>
          <w:lang w:eastAsia="zh-CN"/>
        </w:rPr>
        <w:t>, ETSI</w:t>
      </w:r>
    </w:p>
    <w:p w:rsidR="001369DB" w:rsidRDefault="001369DB" w:rsidP="001369DB">
      <w:pPr>
        <w:numPr>
          <w:ilvl w:val="0"/>
          <w:numId w:val="5"/>
        </w:numPr>
        <w:jc w:val="both"/>
        <w:rPr>
          <w:lang w:eastAsia="zh-CN"/>
        </w:rPr>
      </w:pPr>
      <w:r w:rsidRPr="001369DB">
        <w:rPr>
          <w:lang w:eastAsia="zh-CN"/>
        </w:rPr>
        <w:t>ERC Recommendation 74-01, unwanted emissions in the spurious domain, ECC</w:t>
      </w:r>
    </w:p>
    <w:p w:rsidR="00AB53C6" w:rsidRPr="002C662F" w:rsidRDefault="00AB53C6" w:rsidP="003B4D3E"/>
    <w:p w:rsidR="00E263DF" w:rsidRPr="00261795" w:rsidRDefault="00E263DF" w:rsidP="00E263DF">
      <w:pPr>
        <w:pStyle w:val="10"/>
        <w:numPr>
          <w:ilvl w:val="0"/>
          <w:numId w:val="4"/>
        </w:numPr>
        <w:ind w:left="0" w:firstLine="0"/>
        <w:jc w:val="both"/>
        <w:rPr>
          <w:sz w:val="28"/>
          <w:szCs w:val="28"/>
        </w:rPr>
      </w:pPr>
      <w:r w:rsidRPr="00261795">
        <w:rPr>
          <w:sz w:val="28"/>
          <w:szCs w:val="28"/>
        </w:rPr>
        <w:t>Annex</w:t>
      </w:r>
    </w:p>
    <w:p w:rsidR="00CC2A3D" w:rsidRPr="00DB6B39" w:rsidRDefault="00CC2A3D" w:rsidP="00354B45">
      <w:pPr>
        <w:overflowPunct w:val="0"/>
        <w:autoSpaceDE w:val="0"/>
        <w:autoSpaceDN w:val="0"/>
        <w:adjustRightInd w:val="0"/>
        <w:textAlignment w:val="baseline"/>
        <w:rPr>
          <w:lang w:eastAsia="zh-CN"/>
        </w:rPr>
      </w:pPr>
      <w:r w:rsidRPr="00DD6BD0">
        <w:rPr>
          <w:rFonts w:hint="eastAsia"/>
          <w:lang w:eastAsia="zh-CN"/>
        </w:rPr>
        <w:t>The link level simu</w:t>
      </w:r>
      <w:r w:rsidRPr="00282FE4">
        <w:rPr>
          <w:rFonts w:hint="eastAsia"/>
          <w:lang w:eastAsia="zh-CN"/>
        </w:rPr>
        <w:t>lation assumptions for TAE are shown in Table</w:t>
      </w:r>
      <w:r w:rsidRPr="00B3029A">
        <w:rPr>
          <w:rFonts w:hint="eastAsia"/>
          <w:lang w:eastAsia="zh-CN"/>
        </w:rPr>
        <w:t xml:space="preserve"> A5-1.</w:t>
      </w:r>
    </w:p>
    <w:p w:rsidR="00354B45" w:rsidRPr="002C662F" w:rsidRDefault="00354B45" w:rsidP="00354B45">
      <w:pPr>
        <w:jc w:val="center"/>
        <w:rPr>
          <w:lang w:eastAsia="zh-CN"/>
        </w:rPr>
      </w:pPr>
      <w:r w:rsidRPr="002C662F">
        <w:rPr>
          <w:rFonts w:ascii="Arial" w:hAnsi="Arial" w:cs="Arial"/>
          <w:b/>
          <w:lang w:eastAsia="zh-CN"/>
        </w:rPr>
        <w:t>Table</w:t>
      </w:r>
      <w:r w:rsidR="00CC2A3D" w:rsidRPr="002C662F">
        <w:rPr>
          <w:rFonts w:ascii="Arial" w:hAnsi="Arial" w:cs="Arial" w:hint="eastAsia"/>
          <w:b/>
          <w:lang w:eastAsia="zh-CN"/>
        </w:rPr>
        <w:t xml:space="preserve"> A5</w:t>
      </w:r>
      <w:r w:rsidRPr="002C662F">
        <w:rPr>
          <w:rFonts w:ascii="Arial" w:hAnsi="Arial" w:cs="Arial"/>
          <w:b/>
          <w:lang w:eastAsia="zh-CN"/>
        </w:rPr>
        <w:t>-1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Parameter</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Value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Carrier frequency</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60GHz</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CBW</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400MHz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SCS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6E44C1" w:rsidP="00B0597F">
            <w:r>
              <w:rPr>
                <w:rFonts w:hint="eastAsia"/>
                <w:lang w:eastAsia="zh-CN"/>
              </w:rPr>
              <w:t xml:space="preserve">480kHz, </w:t>
            </w:r>
            <w:r w:rsidR="00354B45" w:rsidRPr="002C662F">
              <w:t>960kHz</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Allocated RBs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Full allocation</w:t>
            </w:r>
          </w:p>
        </w:tc>
      </w:tr>
      <w:tr w:rsidR="00354B45" w:rsidRPr="002C662F" w:rsidTr="00B0597F">
        <w:trPr>
          <w:trHeight w:val="50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Propagation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TDL-A  10ns delay spread, Maximum Doppler frequency: 5Hz</w:t>
            </w:r>
          </w:p>
        </w:tc>
      </w:tr>
      <w:tr w:rsidR="00354B45" w:rsidRPr="002C662F" w:rsidTr="00A53D54">
        <w:trPr>
          <w:trHeight w:val="42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MCS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A53D54">
            <w:r w:rsidRPr="002C662F">
              <w:t xml:space="preserve">MCS </w:t>
            </w:r>
            <w:r w:rsidR="00A53D54" w:rsidRPr="002C662F">
              <w:rPr>
                <w:rFonts w:hint="eastAsia"/>
                <w:lang w:eastAsia="zh-CN"/>
              </w:rPr>
              <w:t>16</w:t>
            </w:r>
            <w:r w:rsidR="00A53D54" w:rsidRPr="002C662F">
              <w:t xml:space="preserve"> </w:t>
            </w:r>
            <w:r w:rsidRPr="002C662F">
              <w:t xml:space="preserve">in </w:t>
            </w:r>
            <w:r w:rsidR="00A53D54" w:rsidRPr="002C662F">
              <w:rPr>
                <w:rFonts w:hint="eastAsia"/>
                <w:lang w:eastAsia="zh-CN"/>
              </w:rPr>
              <w:t xml:space="preserve">64QAM table of </w:t>
            </w:r>
            <w:r w:rsidRPr="002C662F">
              <w:t xml:space="preserve">TS 38.214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Pre</w:t>
            </w:r>
            <w:r w:rsidR="00A53D54" w:rsidRPr="002C662F">
              <w:rPr>
                <w:rFonts w:hint="eastAsia"/>
                <w:lang w:eastAsia="zh-CN"/>
              </w:rPr>
              <w:t>-</w:t>
            </w:r>
            <w:r w:rsidRPr="002C662F">
              <w:t>coding</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B0597F" w:rsidP="00B0597F">
            <w:r w:rsidRPr="002C662F">
              <w:t xml:space="preserve">Fixed </w:t>
            </w:r>
            <w:r w:rsidR="00354B45" w:rsidRPr="002C662F">
              <w:t>PMI</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Symbol type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CP-OFDM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HARQ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NO</w:t>
            </w:r>
          </w:p>
        </w:tc>
      </w:tr>
      <w:tr w:rsidR="00354B45" w:rsidRPr="002C662F" w:rsidTr="00B0597F">
        <w:trPr>
          <w:trHeight w:val="255"/>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RANK</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2</w:t>
            </w:r>
          </w:p>
        </w:tc>
      </w:tr>
      <w:tr w:rsidR="00354B45" w:rsidRPr="002C662F" w:rsidTr="00B0597F">
        <w:trPr>
          <w:trHeight w:val="360"/>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BS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2</w:t>
            </w:r>
          </w:p>
        </w:tc>
      </w:tr>
      <w:tr w:rsidR="00354B45" w:rsidRPr="002C662F" w:rsidTr="00BE37DD">
        <w:trPr>
          <w:trHeight w:val="26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UE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2</w:t>
            </w:r>
          </w:p>
        </w:tc>
      </w:tr>
      <w:tr w:rsidR="00354B45" w:rsidRPr="002C662F" w:rsidTr="00D43151">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Antenna correlation (</w:t>
            </w:r>
            <w:proofErr w:type="spellStart"/>
            <w:r w:rsidRPr="002C662F">
              <w:t>Tx</w:t>
            </w:r>
            <w:proofErr w:type="spellEnd"/>
            <w:r w:rsidRPr="002C662F">
              <w:t xml:space="preserve"> and Rx)</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Low correlation</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Practical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Receiver type</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MMSE</w:t>
            </w:r>
          </w:p>
        </w:tc>
      </w:tr>
      <w:tr w:rsidR="00354B45"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lastRenderedPageBreak/>
              <w:t>PDSCH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 xml:space="preserve">Type A mapping, Start symbol 0, Duration 14 (for D slots) </w:t>
            </w:r>
          </w:p>
        </w:tc>
      </w:tr>
      <w:tr w:rsidR="00354B45"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DMRS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Type 1, Single symbol, 1 additional DMRS</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 xml:space="preserve">PTRS configuration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PN model</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PN compensation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bl>
    <w:p w:rsidR="00A95DE2" w:rsidRPr="002C662F" w:rsidRDefault="00A95DE2" w:rsidP="003841AD">
      <w:pPr>
        <w:jc w:val="both"/>
        <w:rPr>
          <w:lang w:eastAsia="zh-CN"/>
        </w:rPr>
      </w:pPr>
    </w:p>
    <w:sectPr w:rsidR="00A95DE2" w:rsidRPr="002C662F"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C5C" w:rsidRDefault="00E63C5C">
      <w:r>
        <w:separator/>
      </w:r>
    </w:p>
  </w:endnote>
  <w:endnote w:type="continuationSeparator" w:id="0">
    <w:p w:rsidR="00E63C5C" w:rsidRDefault="00E6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C5C" w:rsidRDefault="00E63C5C">
      <w:r>
        <w:separator/>
      </w:r>
    </w:p>
  </w:footnote>
  <w:footnote w:type="continuationSeparator" w:id="0">
    <w:p w:rsidR="00E63C5C" w:rsidRDefault="00E63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151" w:rsidRDefault="00D431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5">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5">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8">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0">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7"/>
  </w:num>
  <w:num w:numId="3">
    <w:abstractNumId w:val="27"/>
  </w:num>
  <w:num w:numId="4">
    <w:abstractNumId w:val="20"/>
  </w:num>
  <w:num w:numId="5">
    <w:abstractNumId w:val="18"/>
  </w:num>
  <w:num w:numId="6">
    <w:abstractNumId w:val="36"/>
  </w:num>
  <w:num w:numId="7">
    <w:abstractNumId w:val="6"/>
  </w:num>
  <w:num w:numId="8">
    <w:abstractNumId w:val="9"/>
  </w:num>
  <w:num w:numId="9">
    <w:abstractNumId w:val="0"/>
  </w:num>
  <w:num w:numId="10">
    <w:abstractNumId w:val="5"/>
  </w:num>
  <w:num w:numId="11">
    <w:abstractNumId w:val="2"/>
  </w:num>
  <w:num w:numId="12">
    <w:abstractNumId w:val="24"/>
  </w:num>
  <w:num w:numId="13">
    <w:abstractNumId w:val="19"/>
  </w:num>
  <w:num w:numId="14">
    <w:abstractNumId w:val="38"/>
  </w:num>
  <w:num w:numId="15">
    <w:abstractNumId w:val="8"/>
  </w:num>
  <w:num w:numId="16">
    <w:abstractNumId w:val="28"/>
  </w:num>
  <w:num w:numId="17">
    <w:abstractNumId w:val="10"/>
  </w:num>
  <w:num w:numId="18">
    <w:abstractNumId w:val="16"/>
  </w:num>
  <w:num w:numId="19">
    <w:abstractNumId w:val="26"/>
  </w:num>
  <w:num w:numId="20">
    <w:abstractNumId w:val="4"/>
  </w:num>
  <w:num w:numId="21">
    <w:abstractNumId w:val="11"/>
  </w:num>
  <w:num w:numId="22">
    <w:abstractNumId w:val="33"/>
  </w:num>
  <w:num w:numId="23">
    <w:abstractNumId w:val="23"/>
  </w:num>
  <w:num w:numId="24">
    <w:abstractNumId w:val="31"/>
  </w:num>
  <w:num w:numId="25">
    <w:abstractNumId w:val="34"/>
  </w:num>
  <w:num w:numId="26">
    <w:abstractNumId w:val="25"/>
  </w:num>
  <w:num w:numId="27">
    <w:abstractNumId w:val="29"/>
  </w:num>
  <w:num w:numId="28">
    <w:abstractNumId w:val="25"/>
  </w:num>
  <w:num w:numId="29">
    <w:abstractNumId w:val="14"/>
  </w:num>
  <w:num w:numId="30">
    <w:abstractNumId w:val="3"/>
  </w:num>
  <w:num w:numId="31">
    <w:abstractNumId w:val="1"/>
  </w:num>
  <w:num w:numId="32">
    <w:abstractNumId w:val="39"/>
  </w:num>
  <w:num w:numId="33">
    <w:abstractNumId w:val="40"/>
  </w:num>
  <w:num w:numId="34">
    <w:abstractNumId w:val="35"/>
  </w:num>
  <w:num w:numId="35">
    <w:abstractNumId w:val="15"/>
  </w:num>
  <w:num w:numId="36">
    <w:abstractNumId w:val="37"/>
  </w:num>
  <w:num w:numId="37">
    <w:abstractNumId w:val="30"/>
  </w:num>
  <w:num w:numId="38">
    <w:abstractNumId w:val="21"/>
  </w:num>
  <w:num w:numId="39">
    <w:abstractNumId w:val="32"/>
  </w:num>
  <w:num w:numId="40">
    <w:abstractNumId w:val="12"/>
  </w:num>
  <w:num w:numId="41">
    <w:abstractNumId w:val="13"/>
  </w:num>
  <w:num w:numId="4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DF5"/>
    <w:rsid w:val="000322A2"/>
    <w:rsid w:val="00032C46"/>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1238"/>
    <w:rsid w:val="000B1384"/>
    <w:rsid w:val="000B1403"/>
    <w:rsid w:val="000B1CD6"/>
    <w:rsid w:val="000B1E1B"/>
    <w:rsid w:val="000B281D"/>
    <w:rsid w:val="000B32EC"/>
    <w:rsid w:val="000B3559"/>
    <w:rsid w:val="000B3ADF"/>
    <w:rsid w:val="000B3E7C"/>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D50"/>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736"/>
    <w:rsid w:val="00104E7E"/>
    <w:rsid w:val="00105386"/>
    <w:rsid w:val="001061E2"/>
    <w:rsid w:val="00106B3F"/>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1553"/>
    <w:rsid w:val="0016164A"/>
    <w:rsid w:val="00161692"/>
    <w:rsid w:val="00161CA2"/>
    <w:rsid w:val="00161D15"/>
    <w:rsid w:val="00162040"/>
    <w:rsid w:val="00162605"/>
    <w:rsid w:val="00162B9D"/>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93D"/>
    <w:rsid w:val="00184182"/>
    <w:rsid w:val="00184F8D"/>
    <w:rsid w:val="001850C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866"/>
    <w:rsid w:val="00285244"/>
    <w:rsid w:val="0028543D"/>
    <w:rsid w:val="00285AE1"/>
    <w:rsid w:val="002860B2"/>
    <w:rsid w:val="002860C4"/>
    <w:rsid w:val="002868F2"/>
    <w:rsid w:val="00286C65"/>
    <w:rsid w:val="002900A1"/>
    <w:rsid w:val="00290C14"/>
    <w:rsid w:val="00291A95"/>
    <w:rsid w:val="00292722"/>
    <w:rsid w:val="00293BB1"/>
    <w:rsid w:val="00293C10"/>
    <w:rsid w:val="00294174"/>
    <w:rsid w:val="00294DCE"/>
    <w:rsid w:val="00294F20"/>
    <w:rsid w:val="002954C1"/>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55"/>
    <w:rsid w:val="002D46FA"/>
    <w:rsid w:val="002D4844"/>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3D7F"/>
    <w:rsid w:val="003B440A"/>
    <w:rsid w:val="003B46A3"/>
    <w:rsid w:val="003B46BA"/>
    <w:rsid w:val="003B46F6"/>
    <w:rsid w:val="003B4D3E"/>
    <w:rsid w:val="003B4F93"/>
    <w:rsid w:val="003B5315"/>
    <w:rsid w:val="003B5B6A"/>
    <w:rsid w:val="003B68B2"/>
    <w:rsid w:val="003B6FD8"/>
    <w:rsid w:val="003B7F4A"/>
    <w:rsid w:val="003C0547"/>
    <w:rsid w:val="003C0697"/>
    <w:rsid w:val="003C10AD"/>
    <w:rsid w:val="003C117D"/>
    <w:rsid w:val="003C2F2D"/>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41AE"/>
    <w:rsid w:val="00455441"/>
    <w:rsid w:val="00455E15"/>
    <w:rsid w:val="00456091"/>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6334"/>
    <w:rsid w:val="00546A97"/>
    <w:rsid w:val="00546B67"/>
    <w:rsid w:val="00547507"/>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791"/>
    <w:rsid w:val="00582884"/>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ADA"/>
    <w:rsid w:val="005A6D48"/>
    <w:rsid w:val="005A6DFA"/>
    <w:rsid w:val="005A7EDA"/>
    <w:rsid w:val="005B1007"/>
    <w:rsid w:val="005B286A"/>
    <w:rsid w:val="005B385F"/>
    <w:rsid w:val="005B3AAC"/>
    <w:rsid w:val="005B3E7D"/>
    <w:rsid w:val="005B507D"/>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32A"/>
    <w:rsid w:val="005F5E83"/>
    <w:rsid w:val="005F5F21"/>
    <w:rsid w:val="005F7145"/>
    <w:rsid w:val="006006B7"/>
    <w:rsid w:val="006006D4"/>
    <w:rsid w:val="00600E14"/>
    <w:rsid w:val="006021A4"/>
    <w:rsid w:val="00602658"/>
    <w:rsid w:val="00602758"/>
    <w:rsid w:val="00603F5C"/>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8FB"/>
    <w:rsid w:val="0062694B"/>
    <w:rsid w:val="00627379"/>
    <w:rsid w:val="00627866"/>
    <w:rsid w:val="00627E9E"/>
    <w:rsid w:val="006307AA"/>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385D"/>
    <w:rsid w:val="006649B8"/>
    <w:rsid w:val="00664B95"/>
    <w:rsid w:val="006661F5"/>
    <w:rsid w:val="00666719"/>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512D"/>
    <w:rsid w:val="00765862"/>
    <w:rsid w:val="00766401"/>
    <w:rsid w:val="00766614"/>
    <w:rsid w:val="00766671"/>
    <w:rsid w:val="00766FF0"/>
    <w:rsid w:val="00767C9C"/>
    <w:rsid w:val="00767DBF"/>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58A"/>
    <w:rsid w:val="007925B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3501"/>
    <w:rsid w:val="008B3EBF"/>
    <w:rsid w:val="008B3F30"/>
    <w:rsid w:val="008B4473"/>
    <w:rsid w:val="008B4A55"/>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977"/>
    <w:rsid w:val="00976AC8"/>
    <w:rsid w:val="009777D9"/>
    <w:rsid w:val="00977C5E"/>
    <w:rsid w:val="009803FF"/>
    <w:rsid w:val="00980E4E"/>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75"/>
    <w:rsid w:val="00A16FA0"/>
    <w:rsid w:val="00A17404"/>
    <w:rsid w:val="00A20201"/>
    <w:rsid w:val="00A21943"/>
    <w:rsid w:val="00A230EC"/>
    <w:rsid w:val="00A23171"/>
    <w:rsid w:val="00A23351"/>
    <w:rsid w:val="00A233D3"/>
    <w:rsid w:val="00A23624"/>
    <w:rsid w:val="00A24037"/>
    <w:rsid w:val="00A246B6"/>
    <w:rsid w:val="00A24C45"/>
    <w:rsid w:val="00A25111"/>
    <w:rsid w:val="00A25DA3"/>
    <w:rsid w:val="00A26EDD"/>
    <w:rsid w:val="00A301E4"/>
    <w:rsid w:val="00A3037C"/>
    <w:rsid w:val="00A31DAB"/>
    <w:rsid w:val="00A31E75"/>
    <w:rsid w:val="00A3263D"/>
    <w:rsid w:val="00A337CD"/>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EEC"/>
    <w:rsid w:val="00AE6A11"/>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533"/>
    <w:rsid w:val="00B429F1"/>
    <w:rsid w:val="00B42A28"/>
    <w:rsid w:val="00B42EF3"/>
    <w:rsid w:val="00B4385C"/>
    <w:rsid w:val="00B43D5B"/>
    <w:rsid w:val="00B440BD"/>
    <w:rsid w:val="00B442A1"/>
    <w:rsid w:val="00B442B1"/>
    <w:rsid w:val="00B44EA1"/>
    <w:rsid w:val="00B45536"/>
    <w:rsid w:val="00B4615E"/>
    <w:rsid w:val="00B47AC6"/>
    <w:rsid w:val="00B47AE6"/>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76AC"/>
    <w:rsid w:val="00BC7B77"/>
    <w:rsid w:val="00BD0FA0"/>
    <w:rsid w:val="00BD1032"/>
    <w:rsid w:val="00BD1F08"/>
    <w:rsid w:val="00BD279D"/>
    <w:rsid w:val="00BD2825"/>
    <w:rsid w:val="00BD368D"/>
    <w:rsid w:val="00BD3D68"/>
    <w:rsid w:val="00BD46EC"/>
    <w:rsid w:val="00BD53C7"/>
    <w:rsid w:val="00BD55A7"/>
    <w:rsid w:val="00BD58C6"/>
    <w:rsid w:val="00BD5D05"/>
    <w:rsid w:val="00BD5DF5"/>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4444"/>
    <w:rsid w:val="00C551D7"/>
    <w:rsid w:val="00C5532B"/>
    <w:rsid w:val="00C56E8A"/>
    <w:rsid w:val="00C602CB"/>
    <w:rsid w:val="00C60819"/>
    <w:rsid w:val="00C6136E"/>
    <w:rsid w:val="00C6211B"/>
    <w:rsid w:val="00C6216C"/>
    <w:rsid w:val="00C6219B"/>
    <w:rsid w:val="00C628DC"/>
    <w:rsid w:val="00C632AC"/>
    <w:rsid w:val="00C63D1F"/>
    <w:rsid w:val="00C63D27"/>
    <w:rsid w:val="00C63DE6"/>
    <w:rsid w:val="00C64AC1"/>
    <w:rsid w:val="00C65279"/>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7658"/>
    <w:rsid w:val="00C9781B"/>
    <w:rsid w:val="00C978AE"/>
    <w:rsid w:val="00C97EEC"/>
    <w:rsid w:val="00C97F3B"/>
    <w:rsid w:val="00CA0C4F"/>
    <w:rsid w:val="00CA103A"/>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E3E"/>
    <w:rsid w:val="00CB5C92"/>
    <w:rsid w:val="00CB6217"/>
    <w:rsid w:val="00CB65A5"/>
    <w:rsid w:val="00CB6F60"/>
    <w:rsid w:val="00CB7025"/>
    <w:rsid w:val="00CB7530"/>
    <w:rsid w:val="00CB7AB7"/>
    <w:rsid w:val="00CB7C55"/>
    <w:rsid w:val="00CC018D"/>
    <w:rsid w:val="00CC1499"/>
    <w:rsid w:val="00CC195F"/>
    <w:rsid w:val="00CC26B4"/>
    <w:rsid w:val="00CC28A0"/>
    <w:rsid w:val="00CC2A3D"/>
    <w:rsid w:val="00CC381D"/>
    <w:rsid w:val="00CC38F8"/>
    <w:rsid w:val="00CC482E"/>
    <w:rsid w:val="00CC4B49"/>
    <w:rsid w:val="00CC5026"/>
    <w:rsid w:val="00CC50AA"/>
    <w:rsid w:val="00CC5645"/>
    <w:rsid w:val="00CC5A16"/>
    <w:rsid w:val="00CC5AB5"/>
    <w:rsid w:val="00CC5E49"/>
    <w:rsid w:val="00CC764E"/>
    <w:rsid w:val="00CC7666"/>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FD"/>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5905"/>
    <w:rsid w:val="00E068FB"/>
    <w:rsid w:val="00E06A1D"/>
    <w:rsid w:val="00E06B8F"/>
    <w:rsid w:val="00E07B8D"/>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3474"/>
    <w:rsid w:val="00E25523"/>
    <w:rsid w:val="00E25525"/>
    <w:rsid w:val="00E25579"/>
    <w:rsid w:val="00E25A8E"/>
    <w:rsid w:val="00E25BF1"/>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A4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7422"/>
    <w:rsid w:val="00F37B42"/>
    <w:rsid w:val="00F37D49"/>
    <w:rsid w:val="00F401FF"/>
    <w:rsid w:val="00F4043D"/>
    <w:rsid w:val="00F40D7B"/>
    <w:rsid w:val="00F41C3B"/>
    <w:rsid w:val="00F42911"/>
    <w:rsid w:val="00F42E32"/>
    <w:rsid w:val="00F4409A"/>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75B"/>
    <w:rsid w:val="00FC21CD"/>
    <w:rsid w:val="00FC24F3"/>
    <w:rsid w:val="00FC26B4"/>
    <w:rsid w:val="00FC3728"/>
    <w:rsid w:val="00FC3932"/>
    <w:rsid w:val="00FC3D40"/>
    <w:rsid w:val="00FC474A"/>
    <w:rsid w:val="00FC4A6B"/>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06662-0112-47C8-8157-58346B31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1897</TotalTime>
  <Pages>5</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113</cp:revision>
  <dcterms:created xsi:type="dcterms:W3CDTF">2021-08-04T09:44:00Z</dcterms:created>
  <dcterms:modified xsi:type="dcterms:W3CDTF">2022-01-10T13:21:00Z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